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9A" w:rsidRPr="004F44D6" w:rsidRDefault="00774D9A" w:rsidP="004F44D6">
      <w:pPr>
        <w:jc w:val="center"/>
        <w:rPr>
          <w:b/>
          <w:sz w:val="24"/>
          <w:szCs w:val="24"/>
        </w:rPr>
      </w:pPr>
      <w:r w:rsidRPr="004F44D6">
        <w:rPr>
          <w:b/>
          <w:sz w:val="24"/>
          <w:szCs w:val="24"/>
        </w:rPr>
        <w:t>Z A P I S N I K</w:t>
      </w:r>
    </w:p>
    <w:p w:rsidR="00774D9A" w:rsidRPr="004F44D6" w:rsidRDefault="00E005E8" w:rsidP="004F44D6">
      <w:pPr>
        <w:jc w:val="center"/>
        <w:rPr>
          <w:sz w:val="24"/>
          <w:szCs w:val="24"/>
        </w:rPr>
      </w:pPr>
      <w:r>
        <w:rPr>
          <w:sz w:val="24"/>
          <w:szCs w:val="24"/>
        </w:rPr>
        <w:t>2</w:t>
      </w:r>
      <w:r w:rsidR="00774D9A" w:rsidRPr="004F44D6">
        <w:rPr>
          <w:sz w:val="24"/>
          <w:szCs w:val="24"/>
        </w:rPr>
        <w:t>. sej</w:t>
      </w:r>
      <w:r w:rsidR="00774D9A">
        <w:rPr>
          <w:sz w:val="24"/>
          <w:szCs w:val="24"/>
        </w:rPr>
        <w:t>e</w:t>
      </w:r>
      <w:r w:rsidR="00774D9A" w:rsidRPr="004F44D6">
        <w:rPr>
          <w:sz w:val="24"/>
          <w:szCs w:val="24"/>
        </w:rPr>
        <w:t xml:space="preserve"> sveta šole II. gimnazije</w:t>
      </w:r>
      <w:r w:rsidR="00774D9A">
        <w:rPr>
          <w:sz w:val="24"/>
          <w:szCs w:val="24"/>
        </w:rPr>
        <w:t xml:space="preserve"> Maribor</w:t>
      </w:r>
      <w:r w:rsidR="00774D9A" w:rsidRPr="004F44D6">
        <w:rPr>
          <w:sz w:val="24"/>
          <w:szCs w:val="24"/>
        </w:rPr>
        <w:t>,</w:t>
      </w:r>
      <w:r w:rsidR="00774D9A">
        <w:rPr>
          <w:sz w:val="24"/>
          <w:szCs w:val="24"/>
        </w:rPr>
        <w:t xml:space="preserve"> </w:t>
      </w:r>
      <w:r>
        <w:rPr>
          <w:sz w:val="24"/>
          <w:szCs w:val="24"/>
        </w:rPr>
        <w:t xml:space="preserve">dne </w:t>
      </w:r>
      <w:r w:rsidR="003126E5">
        <w:rPr>
          <w:sz w:val="24"/>
          <w:szCs w:val="24"/>
        </w:rPr>
        <w:t>26</w:t>
      </w:r>
      <w:r w:rsidR="00774D9A" w:rsidRPr="004F44D6">
        <w:rPr>
          <w:sz w:val="24"/>
          <w:szCs w:val="24"/>
        </w:rPr>
        <w:t xml:space="preserve">. </w:t>
      </w:r>
      <w:r w:rsidR="003126E5">
        <w:rPr>
          <w:sz w:val="24"/>
          <w:szCs w:val="24"/>
        </w:rPr>
        <w:t>2</w:t>
      </w:r>
      <w:r w:rsidR="00DE6C55">
        <w:rPr>
          <w:sz w:val="24"/>
          <w:szCs w:val="24"/>
        </w:rPr>
        <w:t>. 201</w:t>
      </w:r>
      <w:r w:rsidR="003126E5">
        <w:rPr>
          <w:sz w:val="24"/>
          <w:szCs w:val="24"/>
        </w:rPr>
        <w:t>5</w:t>
      </w:r>
    </w:p>
    <w:p w:rsidR="0012768C" w:rsidRDefault="00774D9A" w:rsidP="004133F2">
      <w:pPr>
        <w:jc w:val="both"/>
      </w:pPr>
      <w:r>
        <w:t>Prisotni:</w:t>
      </w:r>
      <w:r w:rsidR="0012768C">
        <w:t xml:space="preserve"> </w:t>
      </w:r>
      <w:r w:rsidR="00E005E8">
        <w:t xml:space="preserve">mag. V. Brantuša, </w:t>
      </w:r>
      <w:r w:rsidR="008572E9">
        <w:t xml:space="preserve">S. Cvar, </w:t>
      </w:r>
      <w:r w:rsidR="00255072">
        <w:t xml:space="preserve">S. Gril, </w:t>
      </w:r>
      <w:r w:rsidR="004D6FAC">
        <w:t xml:space="preserve">J, Holc, </w:t>
      </w:r>
      <w:r w:rsidR="000B39DF">
        <w:t xml:space="preserve">dr. </w:t>
      </w:r>
      <w:r w:rsidR="008572E9">
        <w:t>M. Jagodič,</w:t>
      </w:r>
      <w:r w:rsidR="00255072">
        <w:t xml:space="preserve"> </w:t>
      </w:r>
      <w:r w:rsidR="001F22A0">
        <w:t xml:space="preserve">mag. </w:t>
      </w:r>
      <w:r w:rsidR="0012768C">
        <w:t xml:space="preserve">I. Lorenčič, </w:t>
      </w:r>
      <w:r w:rsidR="00E005E8">
        <w:t xml:space="preserve">M. </w:t>
      </w:r>
      <w:proofErr w:type="spellStart"/>
      <w:r w:rsidR="00E005E8">
        <w:t>Mikić</w:t>
      </w:r>
      <w:proofErr w:type="spellEnd"/>
      <w:r w:rsidR="00E005E8">
        <w:t xml:space="preserve">, </w:t>
      </w:r>
      <w:r w:rsidR="00FD2FA0">
        <w:t xml:space="preserve">M. </w:t>
      </w:r>
      <w:proofErr w:type="spellStart"/>
      <w:r w:rsidR="00FD2FA0">
        <w:t>Nemšak</w:t>
      </w:r>
      <w:proofErr w:type="spellEnd"/>
      <w:r w:rsidR="00FD2FA0">
        <w:t xml:space="preserve">, </w:t>
      </w:r>
      <w:r w:rsidR="00E005E8">
        <w:t xml:space="preserve">T. Petrović, </w:t>
      </w:r>
      <w:r w:rsidR="00FD2FA0">
        <w:t>A. Polajž</w:t>
      </w:r>
      <w:r w:rsidR="003126E5">
        <w:t>ar</w:t>
      </w:r>
      <w:r w:rsidR="00E005E8">
        <w:t>, M. Šobernik</w:t>
      </w:r>
    </w:p>
    <w:p w:rsidR="00774D9A" w:rsidRDefault="00774D9A" w:rsidP="004133F2">
      <w:pPr>
        <w:jc w:val="both"/>
      </w:pPr>
      <w:r>
        <w:t>Opravičeno odsotn</w:t>
      </w:r>
      <w:r w:rsidR="003126E5">
        <w:t>i</w:t>
      </w:r>
      <w:r>
        <w:t>:</w:t>
      </w:r>
      <w:r w:rsidR="00255072">
        <w:t xml:space="preserve"> </w:t>
      </w:r>
      <w:r w:rsidR="003126E5">
        <w:t>mag. I. Ketiš, dr. L. Kodrin, Mirjana Mladič, Janja Pušič in Jožica Šnuderl</w:t>
      </w:r>
    </w:p>
    <w:p w:rsidR="00C43CE2" w:rsidRDefault="00C43CE2" w:rsidP="004F44D6"/>
    <w:p w:rsidR="00774D9A" w:rsidRDefault="00774D9A" w:rsidP="004F44D6">
      <w:r>
        <w:t>Dnevni red:</w:t>
      </w:r>
    </w:p>
    <w:p w:rsidR="003126E5" w:rsidRDefault="003126E5" w:rsidP="003126E5">
      <w:pPr>
        <w:pStyle w:val="Odstavekseznama"/>
        <w:numPr>
          <w:ilvl w:val="0"/>
          <w:numId w:val="1"/>
        </w:numPr>
      </w:pPr>
      <w:r>
        <w:t>Potrditev zapisnika prejšnje seje sveta šole v šolskem letu 2014/15</w:t>
      </w:r>
    </w:p>
    <w:p w:rsidR="003126E5" w:rsidRDefault="003126E5" w:rsidP="003126E5">
      <w:pPr>
        <w:pStyle w:val="Odstavekseznama"/>
        <w:numPr>
          <w:ilvl w:val="0"/>
          <w:numId w:val="1"/>
        </w:numPr>
      </w:pPr>
      <w:r>
        <w:t>Sprejem Letnega poročila II. gimnazije Maribor za leto 2014</w:t>
      </w:r>
    </w:p>
    <w:p w:rsidR="003126E5" w:rsidRDefault="003126E5" w:rsidP="003126E5">
      <w:pPr>
        <w:pStyle w:val="Odstavekseznama"/>
        <w:numPr>
          <w:ilvl w:val="0"/>
          <w:numId w:val="1"/>
        </w:numPr>
      </w:pPr>
      <w:r>
        <w:t>Obravnava Samoevalvacije šole za šolsko leto 2013/14</w:t>
      </w:r>
    </w:p>
    <w:p w:rsidR="003126E5" w:rsidRDefault="003126E5" w:rsidP="003126E5">
      <w:pPr>
        <w:pStyle w:val="Odstavekseznama"/>
        <w:numPr>
          <w:ilvl w:val="0"/>
          <w:numId w:val="1"/>
        </w:numPr>
      </w:pPr>
      <w:r>
        <w:t>Obravnava Poročila o spremljavi vizije šole po področjih in kazalnikih za šolsko leto 2013/14</w:t>
      </w:r>
    </w:p>
    <w:p w:rsidR="003126E5" w:rsidRDefault="003126E5" w:rsidP="003126E5">
      <w:pPr>
        <w:pStyle w:val="Odstavekseznama"/>
        <w:numPr>
          <w:ilvl w:val="0"/>
          <w:numId w:val="1"/>
        </w:numPr>
      </w:pPr>
      <w:r>
        <w:t>Ocena uspešnosti dela ravnatelja</w:t>
      </w:r>
    </w:p>
    <w:p w:rsidR="003126E5" w:rsidRDefault="003126E5" w:rsidP="003126E5">
      <w:pPr>
        <w:pStyle w:val="Odstavekseznama"/>
        <w:numPr>
          <w:ilvl w:val="0"/>
          <w:numId w:val="1"/>
        </w:numPr>
      </w:pPr>
      <w:r>
        <w:t>Druge aktualne informacije</w:t>
      </w:r>
    </w:p>
    <w:p w:rsidR="00BA09EF" w:rsidRDefault="00BA09EF" w:rsidP="00BA09EF"/>
    <w:p w:rsidR="00AE090E" w:rsidRPr="0054271D" w:rsidRDefault="00774D9A" w:rsidP="004133F2">
      <w:pPr>
        <w:jc w:val="both"/>
        <w:rPr>
          <w:b/>
        </w:rPr>
      </w:pPr>
      <w:r w:rsidRPr="0054271D">
        <w:rPr>
          <w:b/>
        </w:rPr>
        <w:t xml:space="preserve">Ad. 1. </w:t>
      </w:r>
      <w:r w:rsidR="000B39DF">
        <w:rPr>
          <w:b/>
        </w:rPr>
        <w:t>Potrditev zapisnika</w:t>
      </w:r>
      <w:r w:rsidR="00E005E8">
        <w:rPr>
          <w:b/>
        </w:rPr>
        <w:t xml:space="preserve"> </w:t>
      </w:r>
      <w:r w:rsidR="000B39DF">
        <w:rPr>
          <w:b/>
        </w:rPr>
        <w:t>prejšnje</w:t>
      </w:r>
      <w:r w:rsidR="0054271D" w:rsidRPr="0054271D">
        <w:rPr>
          <w:b/>
        </w:rPr>
        <w:t xml:space="preserve"> sej</w:t>
      </w:r>
      <w:r w:rsidR="00E005E8">
        <w:rPr>
          <w:b/>
        </w:rPr>
        <w:t>e</w:t>
      </w:r>
    </w:p>
    <w:p w:rsidR="00AA2085" w:rsidRDefault="008B5234" w:rsidP="00AA2085">
      <w:pPr>
        <w:jc w:val="both"/>
      </w:pPr>
      <w:r>
        <w:t>Predsednica sveta šole je</w:t>
      </w:r>
      <w:r w:rsidR="003126E5">
        <w:t xml:space="preserve"> prebrala dnevni red in povedala,</w:t>
      </w:r>
      <w:r w:rsidR="00E005E8">
        <w:t xml:space="preserve"> da je </w:t>
      </w:r>
      <w:r w:rsidR="003126E5">
        <w:t xml:space="preserve">bil </w:t>
      </w:r>
      <w:r w:rsidR="00E005E8">
        <w:t>zapisnik zadnje redne seje posredovan v pregled skupaj z vabilom</w:t>
      </w:r>
      <w:r w:rsidR="003126E5">
        <w:t xml:space="preserve"> in ostalim gradivom</w:t>
      </w:r>
      <w:r w:rsidR="00E005E8">
        <w:t xml:space="preserve">, imeli pa smo tudi eno korespondenčno sejo v zvezi </w:t>
      </w:r>
      <w:r w:rsidR="003126E5">
        <w:t>s potrditvijo solasja MIZŠ za delo preko študentskega servisa (koordinator izvajanja športnih dejavnosti najemnikov športne dvorane)</w:t>
      </w:r>
      <w:r w:rsidR="00E005E8">
        <w:t>, ki so jo člani sveta šole potrdili.</w:t>
      </w:r>
    </w:p>
    <w:p w:rsidR="0054271D" w:rsidRPr="00471F69" w:rsidRDefault="00E005E8" w:rsidP="00AA2085">
      <w:pPr>
        <w:jc w:val="both"/>
        <w:rPr>
          <w:b/>
        </w:rPr>
      </w:pPr>
      <w:r>
        <w:rPr>
          <w:b/>
        </w:rPr>
        <w:t>Zapisnik</w:t>
      </w:r>
      <w:r w:rsidR="000B0424">
        <w:rPr>
          <w:b/>
        </w:rPr>
        <w:t>a</w:t>
      </w:r>
      <w:r w:rsidR="008B5234">
        <w:rPr>
          <w:b/>
        </w:rPr>
        <w:t xml:space="preserve"> </w:t>
      </w:r>
      <w:r w:rsidR="000B0424">
        <w:rPr>
          <w:b/>
        </w:rPr>
        <w:t>sta</w:t>
      </w:r>
      <w:r>
        <w:rPr>
          <w:b/>
        </w:rPr>
        <w:t xml:space="preserve"> bil</w:t>
      </w:r>
      <w:r w:rsidR="000B0424">
        <w:rPr>
          <w:b/>
        </w:rPr>
        <w:t>a</w:t>
      </w:r>
      <w:r>
        <w:rPr>
          <w:b/>
        </w:rPr>
        <w:t xml:space="preserve"> soglasno potrjen</w:t>
      </w:r>
      <w:r w:rsidR="000B0424">
        <w:rPr>
          <w:b/>
        </w:rPr>
        <w:t>a</w:t>
      </w:r>
      <w:r w:rsidR="0054271D" w:rsidRPr="00471F69">
        <w:rPr>
          <w:b/>
        </w:rPr>
        <w:t>.</w:t>
      </w:r>
    </w:p>
    <w:p w:rsidR="004A01A2" w:rsidRDefault="004A01A2" w:rsidP="009C16BA">
      <w:pPr>
        <w:jc w:val="both"/>
      </w:pPr>
    </w:p>
    <w:p w:rsidR="00AE090E" w:rsidRPr="0054271D" w:rsidRDefault="00774D9A" w:rsidP="00737B13">
      <w:pPr>
        <w:rPr>
          <w:b/>
        </w:rPr>
      </w:pPr>
      <w:r w:rsidRPr="00737B13">
        <w:rPr>
          <w:b/>
        </w:rPr>
        <w:t xml:space="preserve">Ad 2. </w:t>
      </w:r>
      <w:r w:rsidR="00737B13" w:rsidRPr="00737B13">
        <w:rPr>
          <w:b/>
        </w:rPr>
        <w:t>Sprejem Letnega poročila II</w:t>
      </w:r>
      <w:r w:rsidR="000B0424">
        <w:rPr>
          <w:b/>
        </w:rPr>
        <w:t>. gimnazije Maribor za leto 2014</w:t>
      </w:r>
    </w:p>
    <w:p w:rsidR="004D6FAC" w:rsidRDefault="008340A2" w:rsidP="004133F2">
      <w:pPr>
        <w:jc w:val="both"/>
      </w:pPr>
      <w:r>
        <w:t>G.</w:t>
      </w:r>
      <w:r w:rsidR="0054271D">
        <w:t xml:space="preserve"> ravnatelj </w:t>
      </w:r>
      <w:r w:rsidR="00E241EC">
        <w:t>je pove</w:t>
      </w:r>
      <w:r w:rsidR="000B0424">
        <w:t>dal, da je prvi del – poslovno poročilo za leto 2014</w:t>
      </w:r>
      <w:r w:rsidR="00E241EC">
        <w:t xml:space="preserve"> </w:t>
      </w:r>
      <w:r w:rsidR="000B0424">
        <w:t xml:space="preserve">je skoraj 90 </w:t>
      </w:r>
      <w:r w:rsidR="000B0424">
        <w:rPr>
          <w:rFonts w:cs="Calibri"/>
        </w:rPr>
        <w:t>%</w:t>
      </w:r>
      <w:r w:rsidR="000B0424">
        <w:t xml:space="preserve"> identično poročilu za šolsko leto 2013/14, ki ga je svet šole že potrdil.</w:t>
      </w:r>
      <w:r w:rsidR="00E241EC">
        <w:t xml:space="preserve"> </w:t>
      </w:r>
      <w:r w:rsidR="000B0424">
        <w:t xml:space="preserve">Načrtovane dejavnosti do konca leta 2014 so bile v celoti izvedene. Na pisno vprašanje g. Ketiša o izostankih je g. ravnatelj odgovoril, da </w:t>
      </w:r>
      <w:r w:rsidR="00E531B5">
        <w:t>po</w:t>
      </w:r>
      <w:r w:rsidR="000B0424">
        <w:t xml:space="preserve">prečje zvišujejo izostanki dolgotrajno </w:t>
      </w:r>
      <w:r w:rsidR="00E531B5">
        <w:t>hospitaliziranega</w:t>
      </w:r>
      <w:r w:rsidR="000B0424">
        <w:t xml:space="preserve"> dijak</w:t>
      </w:r>
      <w:r w:rsidR="00E531B5">
        <w:t>a in športnikov</w:t>
      </w:r>
      <w:r w:rsidR="004D6FAC">
        <w:t>, drugače pa ne odstopajo</w:t>
      </w:r>
      <w:r w:rsidR="00E531B5">
        <w:t>.</w:t>
      </w:r>
      <w:r w:rsidR="000B0424">
        <w:t xml:space="preserve"> </w:t>
      </w:r>
      <w:r w:rsidR="00E531B5">
        <w:t xml:space="preserve">Na drugo vprašanje g. Ketiša o posebnih stroških čistil je g. ravnatelj odgovoril, da smo </w:t>
      </w:r>
      <w:r w:rsidR="004D6FAC">
        <w:t xml:space="preserve">nepomemben znesek </w:t>
      </w:r>
      <w:r w:rsidR="00E531B5">
        <w:t xml:space="preserve">plačevali </w:t>
      </w:r>
      <w:r w:rsidR="004D6FAC">
        <w:t xml:space="preserve">za </w:t>
      </w:r>
      <w:r w:rsidR="00E531B5">
        <w:t xml:space="preserve">čistila za </w:t>
      </w:r>
      <w:proofErr w:type="spellStart"/>
      <w:r w:rsidR="00E531B5">
        <w:t>milnike</w:t>
      </w:r>
      <w:proofErr w:type="spellEnd"/>
      <w:r w:rsidR="00E531B5">
        <w:t xml:space="preserve">, sedaj je </w:t>
      </w:r>
      <w:r w:rsidR="004D6FAC">
        <w:t>to zajeto v mesečni obveznosti.</w:t>
      </w:r>
    </w:p>
    <w:p w:rsidR="00F8216D" w:rsidRDefault="00E531B5" w:rsidP="004133F2">
      <w:pPr>
        <w:jc w:val="both"/>
      </w:pPr>
      <w:r>
        <w:t xml:space="preserve">Finančni del poročila je vezan na </w:t>
      </w:r>
      <w:r w:rsidR="004D6FAC">
        <w:t xml:space="preserve">koledarsko </w:t>
      </w:r>
      <w:r>
        <w:t>leto</w:t>
      </w:r>
      <w:r w:rsidR="004D6FAC">
        <w:t xml:space="preserve"> 2014</w:t>
      </w:r>
      <w:r>
        <w:t>. Ga. Šobernik je povedala, da so nekatere stopnje nižje kot lani zaradi varčevanja, ki ga nalaga zakonodaja. Načrta za le</w:t>
      </w:r>
      <w:r w:rsidR="00106740">
        <w:t>t</w:t>
      </w:r>
      <w:r>
        <w:t>o 201</w:t>
      </w:r>
      <w:r w:rsidR="00106740">
        <w:t xml:space="preserve">5 še nimamo, ker čakamo na izhodišča. Na prihodkih se pozna, da je manj </w:t>
      </w:r>
      <w:proofErr w:type="spellStart"/>
      <w:r w:rsidR="00106740">
        <w:t>donacijskih</w:t>
      </w:r>
      <w:proofErr w:type="spellEnd"/>
      <w:r w:rsidR="00106740">
        <w:t xml:space="preserve"> in sponzorskih sredstev, pri odhodkih se pozna </w:t>
      </w:r>
      <w:r w:rsidR="004D6FAC">
        <w:t>višji</w:t>
      </w:r>
      <w:r w:rsidR="00106740">
        <w:t xml:space="preserve"> indeks pri zdravniških pregledih, ker smo morali več zaposlenih poslati na obdobni zdravniški pregled, manjši pa je indeks pri ogrevanju, ker zima ni bila tako mrzla kot leto prej. Višek sredstev bomo porabili za novo informacijsko opremo</w:t>
      </w:r>
      <w:r w:rsidR="004D6FAC">
        <w:t>,</w:t>
      </w:r>
      <w:r w:rsidR="00106740">
        <w:t xml:space="preserve"> opremo za biologijo, kemijo in fiziko ter investicije v telovadnici in za barvanje. A. Polajžarja je zanimalo, če se trend nižanja pozna tudi na dejavnostih šole, pa je g. ravnatelj povedal, da ravno z znižanjem drugih stroškov, lahko sredstva </w:t>
      </w:r>
      <w:r w:rsidR="00106740">
        <w:lastRenderedPageBreak/>
        <w:t xml:space="preserve">razporejamo med razne dejavnosti šole. </w:t>
      </w:r>
      <w:r w:rsidR="00737B13">
        <w:t>Na predlagano Letno poročilo II. gimnazije Maribor ni bilo pripomb</w:t>
      </w:r>
      <w:r w:rsidR="00F16FF4">
        <w:t>.</w:t>
      </w:r>
    </w:p>
    <w:p w:rsidR="00F16FF4" w:rsidRPr="00401E20" w:rsidRDefault="00F16FF4" w:rsidP="00F16FF4">
      <w:pPr>
        <w:jc w:val="both"/>
        <w:rPr>
          <w:b/>
        </w:rPr>
      </w:pPr>
      <w:r w:rsidRPr="00401E20">
        <w:rPr>
          <w:b/>
        </w:rPr>
        <w:t xml:space="preserve">Sklep </w:t>
      </w:r>
      <w:r w:rsidR="00106740">
        <w:rPr>
          <w:b/>
        </w:rPr>
        <w:t>1</w:t>
      </w:r>
      <w:r w:rsidRPr="00401E20">
        <w:rPr>
          <w:b/>
        </w:rPr>
        <w:t xml:space="preserve">: Svet šole je soglasno </w:t>
      </w:r>
      <w:r>
        <w:rPr>
          <w:b/>
        </w:rPr>
        <w:t>potrdil</w:t>
      </w:r>
      <w:r w:rsidRPr="00401E20">
        <w:rPr>
          <w:b/>
        </w:rPr>
        <w:t>, da se presežek prihodkov nad odhodki leta 201</w:t>
      </w:r>
      <w:r w:rsidR="00106740">
        <w:rPr>
          <w:b/>
        </w:rPr>
        <w:t>4</w:t>
      </w:r>
      <w:r w:rsidRPr="00401E20">
        <w:rPr>
          <w:b/>
        </w:rPr>
        <w:t xml:space="preserve"> v znesku </w:t>
      </w:r>
      <w:r w:rsidR="00106740">
        <w:rPr>
          <w:b/>
        </w:rPr>
        <w:t>163.328,90</w:t>
      </w:r>
      <w:r w:rsidRPr="00401E20">
        <w:rPr>
          <w:b/>
        </w:rPr>
        <w:t xml:space="preserve"> EUR prenese v leto 201</w:t>
      </w:r>
      <w:r w:rsidR="00106740">
        <w:rPr>
          <w:b/>
        </w:rPr>
        <w:t>5</w:t>
      </w:r>
      <w:r w:rsidRPr="00401E20">
        <w:rPr>
          <w:b/>
        </w:rPr>
        <w:t xml:space="preserve"> in uporabi za nakup novih osnovnih sredstev, drobnega inventarja ter investicijskega vzdrževanja.</w:t>
      </w:r>
    </w:p>
    <w:p w:rsidR="00737B13" w:rsidRPr="00737B13" w:rsidRDefault="00106740" w:rsidP="008340A2">
      <w:pPr>
        <w:jc w:val="both"/>
        <w:rPr>
          <w:b/>
        </w:rPr>
      </w:pPr>
      <w:r w:rsidRPr="00737B13">
        <w:rPr>
          <w:b/>
        </w:rPr>
        <w:t>Skle</w:t>
      </w:r>
      <w:r>
        <w:rPr>
          <w:b/>
        </w:rPr>
        <w:t>p 2: Letno poročilo za leto 2014</w:t>
      </w:r>
      <w:r w:rsidRPr="00737B13">
        <w:rPr>
          <w:b/>
        </w:rPr>
        <w:t xml:space="preserve"> je soglasno potrjeno.</w:t>
      </w:r>
    </w:p>
    <w:p w:rsidR="00E241EC" w:rsidRDefault="00E241EC" w:rsidP="008340A2">
      <w:pPr>
        <w:jc w:val="both"/>
      </w:pPr>
      <w:r>
        <w:t xml:space="preserve">M. Šobernik je </w:t>
      </w:r>
      <w:r w:rsidR="004B5B12">
        <w:t>dodala</w:t>
      </w:r>
      <w:r w:rsidR="00106740">
        <w:t>, da so</w:t>
      </w:r>
      <w:r>
        <w:t xml:space="preserve"> </w:t>
      </w:r>
      <w:r w:rsidR="00106740">
        <w:t>inventurne komisije opravile</w:t>
      </w:r>
      <w:r>
        <w:t xml:space="preserve"> popis sredstev</w:t>
      </w:r>
      <w:r w:rsidR="00106740">
        <w:t xml:space="preserve"> za leto 2014</w:t>
      </w:r>
      <w:r>
        <w:t xml:space="preserve">, ki </w:t>
      </w:r>
      <w:r w:rsidR="009C16BA">
        <w:t>so ga člani sveta šole</w:t>
      </w:r>
      <w:r>
        <w:t xml:space="preserve"> predhodno </w:t>
      </w:r>
      <w:r w:rsidR="009C16BA">
        <w:t>dobili</w:t>
      </w:r>
      <w:r>
        <w:t xml:space="preserve"> v pregled. </w:t>
      </w:r>
      <w:r w:rsidR="00106740">
        <w:t xml:space="preserve">Nekaj opreme je stare, </w:t>
      </w:r>
      <w:proofErr w:type="spellStart"/>
      <w:r w:rsidR="00106740">
        <w:t>zamortizirane</w:t>
      </w:r>
      <w:proofErr w:type="spellEnd"/>
      <w:r w:rsidR="00106740">
        <w:t>, zato smo kupili nove računalnike, televizorje in pametne table in zato je potreben odpis</w:t>
      </w:r>
      <w:r w:rsidR="00C470AD">
        <w:t xml:space="preserve"> stare opreme</w:t>
      </w:r>
      <w:r w:rsidR="00106740">
        <w:t xml:space="preserve">. </w:t>
      </w:r>
      <w:r w:rsidR="00C470AD">
        <w:t xml:space="preserve">G. Petrovića je zanimalo kaj je s fitnes opremo, ki se ne uporablja in je predlagal, da jo nekako zaščitimo. Pa je ga. </w:t>
      </w:r>
      <w:proofErr w:type="spellStart"/>
      <w:r w:rsidR="00C470AD">
        <w:t>Šobernik</w:t>
      </w:r>
      <w:proofErr w:type="spellEnd"/>
      <w:r w:rsidR="00C470AD">
        <w:t xml:space="preserve"> povedala, da je le-ta do leta 2017 v lasti Nove KBM Leasing, šele takrat preide v last MIZŠ. G. </w:t>
      </w:r>
      <w:proofErr w:type="spellStart"/>
      <w:r w:rsidR="00C470AD">
        <w:t>Brantušo</w:t>
      </w:r>
      <w:proofErr w:type="spellEnd"/>
      <w:r w:rsidR="00C470AD">
        <w:t xml:space="preserve"> je zanimalo kdo je dobil nove prenosnike</w:t>
      </w:r>
      <w:r w:rsidR="004D6FAC">
        <w:t>, na kar je</w:t>
      </w:r>
      <w:r w:rsidR="00C470AD">
        <w:t xml:space="preserve"> odgovor</w:t>
      </w:r>
      <w:r w:rsidR="004D6FAC">
        <w:t>il g. ravnatelj</w:t>
      </w:r>
      <w:r w:rsidR="00C470AD">
        <w:t xml:space="preserve">, da so predani v uporabo pri </w:t>
      </w:r>
      <w:r w:rsidR="004D1C0C">
        <w:t>predmetu kemija in biologija, v</w:t>
      </w:r>
      <w:r w:rsidR="00C470AD">
        <w:t xml:space="preserve"> amfiteat</w:t>
      </w:r>
      <w:r w:rsidR="004D1C0C">
        <w:t>e</w:t>
      </w:r>
      <w:r w:rsidR="00C470AD">
        <w:t xml:space="preserve">r ter nekaterim učiteljem. </w:t>
      </w:r>
      <w:r w:rsidR="004D1C0C">
        <w:t>Drugih pripomb</w:t>
      </w:r>
      <w:r>
        <w:t xml:space="preserve"> </w:t>
      </w:r>
      <w:r w:rsidR="00C470AD">
        <w:t xml:space="preserve">več </w:t>
      </w:r>
      <w:r w:rsidR="004D1C0C">
        <w:t>ni bilo</w:t>
      </w:r>
      <w:r>
        <w:t>.</w:t>
      </w:r>
    </w:p>
    <w:p w:rsidR="00E241EC" w:rsidRDefault="00F16FF4" w:rsidP="00E241EC">
      <w:pPr>
        <w:jc w:val="both"/>
        <w:rPr>
          <w:b/>
        </w:rPr>
      </w:pPr>
      <w:r>
        <w:rPr>
          <w:b/>
        </w:rPr>
        <w:t>Sklep 3</w:t>
      </w:r>
      <w:r w:rsidR="00E241EC" w:rsidRPr="009C16BA">
        <w:rPr>
          <w:b/>
        </w:rPr>
        <w:t>: Popis sredstev za leto 201</w:t>
      </w:r>
      <w:r w:rsidR="00C470AD">
        <w:rPr>
          <w:b/>
        </w:rPr>
        <w:t>4</w:t>
      </w:r>
      <w:r w:rsidR="00E241EC" w:rsidRPr="009C16BA">
        <w:rPr>
          <w:b/>
        </w:rPr>
        <w:t xml:space="preserve"> je bil soglasno potrjen.</w:t>
      </w:r>
    </w:p>
    <w:p w:rsidR="00F16FF4" w:rsidRPr="009C16BA" w:rsidRDefault="00F16FF4" w:rsidP="00E241EC">
      <w:pPr>
        <w:jc w:val="both"/>
        <w:rPr>
          <w:b/>
        </w:rPr>
      </w:pPr>
    </w:p>
    <w:p w:rsidR="00C470AD" w:rsidRPr="00C470AD" w:rsidRDefault="00774D9A" w:rsidP="00C470AD">
      <w:pPr>
        <w:rPr>
          <w:b/>
        </w:rPr>
      </w:pPr>
      <w:r w:rsidRPr="00C470AD">
        <w:rPr>
          <w:b/>
        </w:rPr>
        <w:t xml:space="preserve">Ad 3. </w:t>
      </w:r>
      <w:r w:rsidR="00C470AD" w:rsidRPr="00C470AD">
        <w:rPr>
          <w:b/>
        </w:rPr>
        <w:t>Obravnava Samoevalvacije šole za šolsko leto 2013/14</w:t>
      </w:r>
    </w:p>
    <w:p w:rsidR="004A01A2" w:rsidRDefault="00FD2FA0" w:rsidP="00FD2FA0">
      <w:pPr>
        <w:jc w:val="both"/>
      </w:pPr>
      <w:r>
        <w:t xml:space="preserve">Ga. </w:t>
      </w:r>
      <w:proofErr w:type="spellStart"/>
      <w:r>
        <w:t>Nemšak</w:t>
      </w:r>
      <w:proofErr w:type="spellEnd"/>
      <w:r>
        <w:t xml:space="preserve"> je povedala, da je bil namen samoevalvacije oceniti materialne pogoje. Ti so dobri, mogoče je včasih v kateri učilnici le pretoplo ali premrzlo. G. ravnatelj je dodal, da je bila samoevalvacija že predstavljena dijakom, učiteljem in predstavnikom staršev in nanjo ni bilo pripomb.</w:t>
      </w:r>
    </w:p>
    <w:p w:rsidR="00FD2FA0" w:rsidRDefault="00FD2FA0" w:rsidP="00FD2FA0">
      <w:pPr>
        <w:jc w:val="both"/>
        <w:rPr>
          <w:b/>
        </w:rPr>
      </w:pPr>
      <w:r>
        <w:rPr>
          <w:b/>
        </w:rPr>
        <w:t>Sklep 4</w:t>
      </w:r>
      <w:r w:rsidRPr="009C16BA">
        <w:rPr>
          <w:b/>
        </w:rPr>
        <w:t xml:space="preserve">: </w:t>
      </w:r>
      <w:r>
        <w:rPr>
          <w:b/>
        </w:rPr>
        <w:t>Predstavniki sveta staršev so soglasno potrdili, da so seznanjeni s samoevalvacijo šole za šolsko leto 2013/14</w:t>
      </w:r>
      <w:r w:rsidRPr="009C16BA">
        <w:rPr>
          <w:b/>
        </w:rPr>
        <w:t>.</w:t>
      </w:r>
    </w:p>
    <w:p w:rsidR="00FD2FA0" w:rsidRDefault="00FD2FA0" w:rsidP="00FD2FA0">
      <w:pPr>
        <w:jc w:val="both"/>
      </w:pPr>
    </w:p>
    <w:p w:rsidR="00FD2FA0" w:rsidRPr="00FD2FA0" w:rsidRDefault="00FD2FA0" w:rsidP="00FD2FA0">
      <w:pPr>
        <w:rPr>
          <w:b/>
        </w:rPr>
      </w:pPr>
      <w:r>
        <w:rPr>
          <w:b/>
        </w:rPr>
        <w:t xml:space="preserve">Ad 4. </w:t>
      </w:r>
      <w:r w:rsidRPr="00FD2FA0">
        <w:rPr>
          <w:b/>
        </w:rPr>
        <w:t>Obravnava Poročila o spremljavi vizije šole po področjih in kazalnikih za šolsko leto 2013/14</w:t>
      </w:r>
    </w:p>
    <w:p w:rsidR="00FD2FA0" w:rsidRDefault="00FD2FA0" w:rsidP="00FD2FA0">
      <w:pPr>
        <w:jc w:val="both"/>
      </w:pPr>
      <w:r>
        <w:t>G. ravnatelj je na kratko predstavil glavne značilnosti spremlja</w:t>
      </w:r>
      <w:r w:rsidR="007A6264">
        <w:t>nja</w:t>
      </w:r>
      <w:r>
        <w:t xml:space="preserve"> vizije šole. Metodologija je bila pripravljena leta 2010 na podlagi metodologije iz gospodarstva. Po štirih letih ugotavlja, da cilji niso bili slabo zastavljeni – za leto 2016 bo potrebno popraviti le kazalnike za maturo, ostali so že bili preseženi.</w:t>
      </w:r>
      <w:r w:rsidR="007E5FBB">
        <w:t xml:space="preserve"> S kazalniki lahko spremljamo sistem, saj s številkami lahko analiziramo posamezna področja. Delat</w:t>
      </w:r>
      <w:r w:rsidR="007A6264">
        <w:t>i</w:t>
      </w:r>
      <w:r w:rsidR="007E5FBB">
        <w:t xml:space="preserve"> bomo morali na povečanju solidarnosti, ker smo si zastavili ¾ zvišanja do leta 2016, dosegli smo le ¼. Sicer na tem že delata prof. </w:t>
      </w:r>
      <w:proofErr w:type="spellStart"/>
      <w:r w:rsidR="007E5FBB">
        <w:t>Bedenik</w:t>
      </w:r>
      <w:proofErr w:type="spellEnd"/>
      <w:r w:rsidR="007E5FBB">
        <w:t xml:space="preserve"> in prof. Kovše. Zaradi gospodarske krize tudi niso doseženi kazalniki pri sponzorstvu in donatorstvu.</w:t>
      </w:r>
    </w:p>
    <w:p w:rsidR="007E5FBB" w:rsidRDefault="007E5FBB" w:rsidP="00FD2FA0">
      <w:pPr>
        <w:jc w:val="both"/>
      </w:pPr>
      <w:r>
        <w:t xml:space="preserve">Pri pregledu nacionalnega programa </w:t>
      </w:r>
      <w:r w:rsidR="007A6264">
        <w:t>ugotavlja</w:t>
      </w:r>
      <w:r>
        <w:t>, da pri angl</w:t>
      </w:r>
      <w:r w:rsidR="007A6264">
        <w:t>eščini nimamo zlatega priznanja.</w:t>
      </w:r>
      <w:r>
        <w:t xml:space="preserve"> </w:t>
      </w:r>
      <w:r w:rsidR="007A6264">
        <w:t>Z</w:t>
      </w:r>
      <w:r>
        <w:t>aradi strogih kriterijev za Zoisove štipendije, bodo dijaki začeli špekulirati s tekmovanji in se bodo prijavljali na tista, kjer bodo lažje doseg</w:t>
      </w:r>
      <w:r w:rsidR="007A6264">
        <w:t>a</w:t>
      </w:r>
      <w:r>
        <w:t>li boljše rezultate.</w:t>
      </w:r>
    </w:p>
    <w:p w:rsidR="007E5FBB" w:rsidRDefault="007E5FBB" w:rsidP="00FD2FA0">
      <w:pPr>
        <w:jc w:val="both"/>
      </w:pPr>
      <w:r>
        <w:t xml:space="preserve">G. Petrovića je zanimalo zakaj ljudje izven šole govorijo, da naši rezultati niso tako dobri kot jih sami prikazujemo. </w:t>
      </w:r>
      <w:r w:rsidR="007A6264">
        <w:t xml:space="preserve">G. ravnatelj meni, da </w:t>
      </w:r>
      <w:r>
        <w:t xml:space="preserve">te govorice </w:t>
      </w:r>
      <w:r w:rsidR="007A6264">
        <w:t xml:space="preserve">verjetno </w:t>
      </w:r>
      <w:r>
        <w:t xml:space="preserve">izhajajo iz objav medijev o rezultatih mature, kjer pa niso zajeti uspehi dijakov v oddelku mednarodne mature. A. Polajžar je vprašal, zakaj ni </w:t>
      </w:r>
      <w:r>
        <w:lastRenderedPageBreak/>
        <w:t xml:space="preserve">zgodovine pri mednarodni maturi </w:t>
      </w:r>
      <w:r w:rsidR="007A6264">
        <w:t>in g. ravnatelj mu je</w:t>
      </w:r>
      <w:r>
        <w:t xml:space="preserve"> odgovor</w:t>
      </w:r>
      <w:r w:rsidR="007A6264">
        <w:t>il</w:t>
      </w:r>
      <w:r>
        <w:t>, da žal ne najdemo primernega učitelja</w:t>
      </w:r>
      <w:r w:rsidR="007A6264">
        <w:t xml:space="preserve"> zgodovine</w:t>
      </w:r>
      <w:r>
        <w:t xml:space="preserve">, ki bi dovolj dobro obvladal </w:t>
      </w:r>
      <w:r w:rsidR="007A6264">
        <w:t xml:space="preserve">tudi </w:t>
      </w:r>
      <w:r>
        <w:t xml:space="preserve">angleščino. G. Petrović je še vprašal, zakaj ne vpišemo dva razreda mednarodne mature, pa je </w:t>
      </w:r>
      <w:r w:rsidR="007A6264">
        <w:t xml:space="preserve">bil odgovor </w:t>
      </w:r>
      <w:r>
        <w:t>g. ravnatelj</w:t>
      </w:r>
      <w:r w:rsidR="007A6264">
        <w:t>a</w:t>
      </w:r>
      <w:r>
        <w:t>, da nimamo dovolj nadpovprečnih dijakov.</w:t>
      </w:r>
    </w:p>
    <w:p w:rsidR="007E5FBB" w:rsidRDefault="007E5FBB" w:rsidP="00FD2FA0">
      <w:pPr>
        <w:jc w:val="both"/>
      </w:pPr>
      <w:r>
        <w:rPr>
          <w:b/>
        </w:rPr>
        <w:t>Sklep 5</w:t>
      </w:r>
      <w:r w:rsidRPr="009C16BA">
        <w:rPr>
          <w:b/>
        </w:rPr>
        <w:t xml:space="preserve">: </w:t>
      </w:r>
      <w:r>
        <w:rPr>
          <w:b/>
        </w:rPr>
        <w:t xml:space="preserve">Predstavniki sveta staršev so soglasno potrdili, da so seznanjeni s </w:t>
      </w:r>
      <w:r w:rsidR="00AF03CE" w:rsidRPr="00FD2FA0">
        <w:rPr>
          <w:b/>
        </w:rPr>
        <w:t>Poroči</w:t>
      </w:r>
      <w:r w:rsidR="00AF03CE">
        <w:rPr>
          <w:b/>
        </w:rPr>
        <w:t>lom</w:t>
      </w:r>
      <w:r w:rsidR="00AF03CE" w:rsidRPr="00FD2FA0">
        <w:rPr>
          <w:b/>
        </w:rPr>
        <w:t xml:space="preserve"> o spremljavi vizije šole po področjih in kazalnikih za šolsko leto 2013/14</w:t>
      </w:r>
      <w:r w:rsidR="00AF03CE">
        <w:rPr>
          <w:b/>
        </w:rPr>
        <w:t>.</w:t>
      </w:r>
    </w:p>
    <w:p w:rsidR="00FD2FA0" w:rsidRDefault="00AF03CE" w:rsidP="00FD2FA0">
      <w:pPr>
        <w:jc w:val="both"/>
      </w:pPr>
      <w:r>
        <w:t>S tem smo zaključili tudi s 6. točko – Druge aktualne informacije</w:t>
      </w:r>
      <w:r w:rsidR="007A6264">
        <w:t>, ker ni bilo dodatnih vprašanj</w:t>
      </w:r>
      <w:r>
        <w:t>.</w:t>
      </w:r>
    </w:p>
    <w:p w:rsidR="00AF03CE" w:rsidRDefault="00AF03CE" w:rsidP="00FD2FA0">
      <w:pPr>
        <w:jc w:val="both"/>
      </w:pPr>
    </w:p>
    <w:p w:rsidR="00AF03CE" w:rsidRPr="00A37D0F" w:rsidRDefault="00A67027" w:rsidP="00AF03CE">
      <w:pPr>
        <w:rPr>
          <w:b/>
        </w:rPr>
      </w:pPr>
      <w:r w:rsidRPr="00A37D0F">
        <w:rPr>
          <w:b/>
        </w:rPr>
        <w:t>Ad</w:t>
      </w:r>
      <w:r w:rsidR="00AF03CE">
        <w:rPr>
          <w:b/>
        </w:rPr>
        <w:t>5</w:t>
      </w:r>
      <w:r w:rsidRPr="00A37D0F">
        <w:rPr>
          <w:b/>
        </w:rPr>
        <w:t xml:space="preserve">. </w:t>
      </w:r>
      <w:r w:rsidR="00AF03CE" w:rsidRPr="00A37D0F">
        <w:rPr>
          <w:b/>
        </w:rPr>
        <w:t>Ocena uspešnosti dela ravnatelja</w:t>
      </w:r>
    </w:p>
    <w:p w:rsidR="007A718D" w:rsidRDefault="00AF03CE" w:rsidP="00B55B91">
      <w:pPr>
        <w:jc w:val="both"/>
      </w:pPr>
      <w:r>
        <w:t>Kot vsako leto mora svet šole oceniti</w:t>
      </w:r>
      <w:r w:rsidR="007A718D">
        <w:t xml:space="preserve"> </w:t>
      </w:r>
      <w:r>
        <w:t>uspešnost dela ravnatelja</w:t>
      </w:r>
      <w:r w:rsidR="007A718D">
        <w:t xml:space="preserve"> na podlagi Pravilnika </w:t>
      </w:r>
      <w:r w:rsidR="00B55B91">
        <w:t xml:space="preserve">o merilih za ugotavljanje delovne uspešnosti direktorjev s področja šolstva. </w:t>
      </w:r>
      <w:r>
        <w:t xml:space="preserve">Obrazec </w:t>
      </w:r>
      <w:r w:rsidR="007A718D">
        <w:t>vsebuje štiri kriterije ocenjevanja: realizacijo</w:t>
      </w:r>
      <w:r w:rsidR="00B55B91">
        <w:t xml:space="preserve"> obsega programa (do 25 %)</w:t>
      </w:r>
      <w:r w:rsidR="007A718D">
        <w:t xml:space="preserve">, </w:t>
      </w:r>
      <w:r w:rsidR="00B55B91">
        <w:t>kakovosti izvedbe programa (do 35 %)</w:t>
      </w:r>
      <w:r w:rsidR="007A718D">
        <w:t xml:space="preserve">, razvojno naravnanost </w:t>
      </w:r>
      <w:r w:rsidR="00B55B91">
        <w:t xml:space="preserve">zavoda (do 35 %) </w:t>
      </w:r>
      <w:r w:rsidR="007A718D">
        <w:t>in zagotavljanje materialnih pogojev</w:t>
      </w:r>
      <w:r w:rsidR="00B55B91">
        <w:t xml:space="preserve"> (do 5 %)</w:t>
      </w:r>
      <w:r w:rsidR="007A718D">
        <w:t>.</w:t>
      </w:r>
    </w:p>
    <w:p w:rsidR="00AF03CE" w:rsidRDefault="00AF03CE" w:rsidP="00AF03CE">
      <w:pPr>
        <w:jc w:val="both"/>
      </w:pPr>
      <w:r>
        <w:t xml:space="preserve">Vsi prisotni člani sveta šole so se strinjali, da so rezultati </w:t>
      </w:r>
      <w:r w:rsidR="00CD6103">
        <w:t xml:space="preserve">dela šole </w:t>
      </w:r>
      <w:r>
        <w:t xml:space="preserve">odlični, zato so potrdili maksimalno število procentov za </w:t>
      </w:r>
      <w:r w:rsidR="007A718D">
        <w:t>vs</w:t>
      </w:r>
      <w:r>
        <w:t>e kriterije s katerimi se ocenjuje uspešnost dela ravnateljev.</w:t>
      </w:r>
    </w:p>
    <w:p w:rsidR="00BF07E6" w:rsidRPr="00DE3C37" w:rsidRDefault="00BF07E6" w:rsidP="00AF03CE">
      <w:pPr>
        <w:jc w:val="both"/>
        <w:rPr>
          <w:b/>
        </w:rPr>
      </w:pPr>
      <w:r w:rsidRPr="00DE3C37">
        <w:rPr>
          <w:b/>
        </w:rPr>
        <w:t xml:space="preserve">Sklep </w:t>
      </w:r>
      <w:r w:rsidR="00AF03CE">
        <w:rPr>
          <w:b/>
        </w:rPr>
        <w:t>6</w:t>
      </w:r>
      <w:r w:rsidRPr="00DE3C37">
        <w:rPr>
          <w:b/>
        </w:rPr>
        <w:t xml:space="preserve">: </w:t>
      </w:r>
      <w:r w:rsidR="00DE3C37">
        <w:rPr>
          <w:b/>
        </w:rPr>
        <w:t>Svet šole je s</w:t>
      </w:r>
      <w:r w:rsidR="00A939B3" w:rsidRPr="00DE3C37">
        <w:rPr>
          <w:b/>
        </w:rPr>
        <w:t xml:space="preserve">oglasno </w:t>
      </w:r>
      <w:r w:rsidR="00DE3C37">
        <w:rPr>
          <w:b/>
        </w:rPr>
        <w:t>potrdil</w:t>
      </w:r>
      <w:r w:rsidR="00A939B3" w:rsidRPr="00DE3C37">
        <w:rPr>
          <w:b/>
        </w:rPr>
        <w:t xml:space="preserve"> 100 % </w:t>
      </w:r>
      <w:r w:rsidR="003F4AC0">
        <w:rPr>
          <w:b/>
        </w:rPr>
        <w:t xml:space="preserve">delovno </w:t>
      </w:r>
      <w:r w:rsidR="00B55B91">
        <w:rPr>
          <w:b/>
        </w:rPr>
        <w:t>uspešnost</w:t>
      </w:r>
      <w:bookmarkStart w:id="0" w:name="_GoBack"/>
      <w:bookmarkEnd w:id="0"/>
      <w:r w:rsidR="00B55B91">
        <w:rPr>
          <w:b/>
        </w:rPr>
        <w:t xml:space="preserve"> </w:t>
      </w:r>
      <w:r w:rsidR="00A939B3" w:rsidRPr="00DE3C37">
        <w:rPr>
          <w:b/>
        </w:rPr>
        <w:t>ravnatelja</w:t>
      </w:r>
      <w:r w:rsidRPr="00DE3C37">
        <w:rPr>
          <w:b/>
        </w:rPr>
        <w:t>.</w:t>
      </w:r>
    </w:p>
    <w:p w:rsidR="007A718D" w:rsidRDefault="007A718D"/>
    <w:p w:rsidR="00774D9A" w:rsidRDefault="007A718D">
      <w:r>
        <w:t>2</w:t>
      </w:r>
      <w:r w:rsidR="00774D9A">
        <w:t xml:space="preserve">. redna </w:t>
      </w:r>
      <w:r w:rsidR="00474C9C">
        <w:t xml:space="preserve">seja </w:t>
      </w:r>
      <w:r w:rsidR="004C364B">
        <w:t>s</w:t>
      </w:r>
      <w:r w:rsidR="00774D9A">
        <w:t xml:space="preserve">veta šole </w:t>
      </w:r>
      <w:r w:rsidR="00110CDF">
        <w:t xml:space="preserve">je bila </w:t>
      </w:r>
      <w:r w:rsidR="00774D9A">
        <w:t>zaključena</w:t>
      </w:r>
      <w:r w:rsidR="00110CDF">
        <w:t xml:space="preserve"> ob 1</w:t>
      </w:r>
      <w:r w:rsidR="00AF03CE">
        <w:t>8</w:t>
      </w:r>
      <w:r w:rsidR="00110CDF">
        <w:t>.</w:t>
      </w:r>
      <w:r w:rsidR="00AF03CE">
        <w:t>45</w:t>
      </w:r>
      <w:r w:rsidR="00110CDF">
        <w:t>.</w:t>
      </w:r>
    </w:p>
    <w:p w:rsidR="00774D9A" w:rsidRDefault="00774D9A"/>
    <w:p w:rsidR="004E295B" w:rsidRDefault="004E295B">
      <w:r>
        <w:t>Zapisala:</w:t>
      </w:r>
      <w:r>
        <w:tab/>
      </w:r>
      <w:r>
        <w:tab/>
      </w:r>
      <w:r>
        <w:tab/>
      </w:r>
      <w:r>
        <w:tab/>
      </w:r>
      <w:r>
        <w:tab/>
      </w:r>
      <w:r>
        <w:tab/>
      </w:r>
      <w:r>
        <w:tab/>
      </w:r>
      <w:r>
        <w:tab/>
        <w:t>Predsednica sveta šole:</w:t>
      </w:r>
    </w:p>
    <w:p w:rsidR="00774D9A" w:rsidRDefault="00897B03">
      <w:r>
        <w:t>Tatjana Zagoranski</w:t>
      </w:r>
      <w:r w:rsidR="00774D9A">
        <w:tab/>
      </w:r>
      <w:r w:rsidR="00774D9A">
        <w:tab/>
      </w:r>
      <w:r w:rsidR="00774D9A">
        <w:tab/>
      </w:r>
      <w:r w:rsidR="00774D9A">
        <w:tab/>
      </w:r>
      <w:r w:rsidR="00774D9A">
        <w:tab/>
      </w:r>
      <w:r w:rsidR="00774D9A">
        <w:tab/>
      </w:r>
      <w:r w:rsidR="00774D9A">
        <w:tab/>
      </w:r>
      <w:r w:rsidR="00BF07E6">
        <w:t>Sanja Cvar</w:t>
      </w:r>
    </w:p>
    <w:sectPr w:rsidR="00774D9A" w:rsidSect="0093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38C294C"/>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E9F099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10C61FBE"/>
    <w:multiLevelType w:val="hybridMultilevel"/>
    <w:tmpl w:val="8B9C7952"/>
    <w:lvl w:ilvl="0" w:tplc="FBDA8930">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813FC8"/>
    <w:multiLevelType w:val="hybridMultilevel"/>
    <w:tmpl w:val="447A6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F36D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1CD26E45"/>
    <w:multiLevelType w:val="hybridMultilevel"/>
    <w:tmpl w:val="5C1E7DF2"/>
    <w:lvl w:ilvl="0" w:tplc="7296899A">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1E662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30986C38"/>
    <w:multiLevelType w:val="hybridMultilevel"/>
    <w:tmpl w:val="307423E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4FB3F8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3B990CD9"/>
    <w:multiLevelType w:val="hybridMultilevel"/>
    <w:tmpl w:val="18E2E1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78043E4"/>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E461F25"/>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nsid w:val="4FFF3FE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5E221B6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71E40DB6"/>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28C3241"/>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734C0294"/>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nsid w:val="79C83E9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7A4C1BA4"/>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DB13A1E"/>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3"/>
  </w:num>
  <w:num w:numId="5">
    <w:abstractNumId w:val="19"/>
  </w:num>
  <w:num w:numId="6">
    <w:abstractNumId w:val="2"/>
  </w:num>
  <w:num w:numId="7">
    <w:abstractNumId w:val="10"/>
  </w:num>
  <w:num w:numId="8">
    <w:abstractNumId w:val="18"/>
  </w:num>
  <w:num w:numId="9">
    <w:abstractNumId w:val="14"/>
  </w:num>
  <w:num w:numId="10">
    <w:abstractNumId w:val="16"/>
  </w:num>
  <w:num w:numId="11">
    <w:abstractNumId w:val="9"/>
  </w:num>
  <w:num w:numId="12">
    <w:abstractNumId w:val="4"/>
  </w:num>
  <w:num w:numId="13">
    <w:abstractNumId w:val="7"/>
  </w:num>
  <w:num w:numId="14">
    <w:abstractNumId w:val="17"/>
  </w:num>
  <w:num w:numId="15">
    <w:abstractNumId w:val="6"/>
  </w:num>
  <w:num w:numId="16">
    <w:abstractNumId w:val="1"/>
  </w:num>
  <w:num w:numId="17">
    <w:abstractNumId w:val="15"/>
  </w:num>
  <w:num w:numId="18">
    <w:abstractNumId w:val="8"/>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D6"/>
    <w:rsid w:val="000057CD"/>
    <w:rsid w:val="0003087B"/>
    <w:rsid w:val="00037CC4"/>
    <w:rsid w:val="000B0424"/>
    <w:rsid w:val="000B39DF"/>
    <w:rsid w:val="000B4FC9"/>
    <w:rsid w:val="000D2B5E"/>
    <w:rsid w:val="000D5D03"/>
    <w:rsid w:val="000E6E6E"/>
    <w:rsid w:val="00106740"/>
    <w:rsid w:val="00110CDF"/>
    <w:rsid w:val="0012768C"/>
    <w:rsid w:val="00171256"/>
    <w:rsid w:val="00181750"/>
    <w:rsid w:val="00182BE8"/>
    <w:rsid w:val="00182FF6"/>
    <w:rsid w:val="001969D7"/>
    <w:rsid w:val="001A7FF5"/>
    <w:rsid w:val="001B1F33"/>
    <w:rsid w:val="001D0310"/>
    <w:rsid w:val="001D3A35"/>
    <w:rsid w:val="001D7AA6"/>
    <w:rsid w:val="001E7D6F"/>
    <w:rsid w:val="001F0D3C"/>
    <w:rsid w:val="001F22A0"/>
    <w:rsid w:val="001F50E8"/>
    <w:rsid w:val="00255072"/>
    <w:rsid w:val="00266401"/>
    <w:rsid w:val="00291B0C"/>
    <w:rsid w:val="003126E5"/>
    <w:rsid w:val="00315F2D"/>
    <w:rsid w:val="00322262"/>
    <w:rsid w:val="00346179"/>
    <w:rsid w:val="003828EE"/>
    <w:rsid w:val="003C44BE"/>
    <w:rsid w:val="003F4AC0"/>
    <w:rsid w:val="003F5035"/>
    <w:rsid w:val="00401E20"/>
    <w:rsid w:val="004133F2"/>
    <w:rsid w:val="0042480F"/>
    <w:rsid w:val="00441C32"/>
    <w:rsid w:val="0046011E"/>
    <w:rsid w:val="00461A7F"/>
    <w:rsid w:val="004713F3"/>
    <w:rsid w:val="00471F69"/>
    <w:rsid w:val="00474C9C"/>
    <w:rsid w:val="004A01A2"/>
    <w:rsid w:val="004A547C"/>
    <w:rsid w:val="004B5B12"/>
    <w:rsid w:val="004C2E3B"/>
    <w:rsid w:val="004C364B"/>
    <w:rsid w:val="004D1C0C"/>
    <w:rsid w:val="004D6FAC"/>
    <w:rsid w:val="004E295B"/>
    <w:rsid w:val="004F3BD4"/>
    <w:rsid w:val="004F44D6"/>
    <w:rsid w:val="00511A68"/>
    <w:rsid w:val="00527605"/>
    <w:rsid w:val="0054271D"/>
    <w:rsid w:val="00561FD1"/>
    <w:rsid w:val="00596DD7"/>
    <w:rsid w:val="005A4D2A"/>
    <w:rsid w:val="005A780B"/>
    <w:rsid w:val="005D02D1"/>
    <w:rsid w:val="005E2006"/>
    <w:rsid w:val="006604CA"/>
    <w:rsid w:val="006760E6"/>
    <w:rsid w:val="00696D09"/>
    <w:rsid w:val="006C099E"/>
    <w:rsid w:val="006C2498"/>
    <w:rsid w:val="00702C8E"/>
    <w:rsid w:val="0070659E"/>
    <w:rsid w:val="00713C0F"/>
    <w:rsid w:val="00714B64"/>
    <w:rsid w:val="00737B13"/>
    <w:rsid w:val="00743A2C"/>
    <w:rsid w:val="00771558"/>
    <w:rsid w:val="00774D9A"/>
    <w:rsid w:val="007A6264"/>
    <w:rsid w:val="007A718D"/>
    <w:rsid w:val="007C2AD6"/>
    <w:rsid w:val="007C54C2"/>
    <w:rsid w:val="007D3F9B"/>
    <w:rsid w:val="007E5FBB"/>
    <w:rsid w:val="00801433"/>
    <w:rsid w:val="008264EA"/>
    <w:rsid w:val="008340A2"/>
    <w:rsid w:val="008429A4"/>
    <w:rsid w:val="008572E9"/>
    <w:rsid w:val="0088520B"/>
    <w:rsid w:val="00897B03"/>
    <w:rsid w:val="008A0965"/>
    <w:rsid w:val="008B14F3"/>
    <w:rsid w:val="008B5234"/>
    <w:rsid w:val="008E2ADD"/>
    <w:rsid w:val="008F4ED7"/>
    <w:rsid w:val="008F5D45"/>
    <w:rsid w:val="008F6064"/>
    <w:rsid w:val="008F66C8"/>
    <w:rsid w:val="0093254B"/>
    <w:rsid w:val="00951016"/>
    <w:rsid w:val="00967EA7"/>
    <w:rsid w:val="0097552B"/>
    <w:rsid w:val="00994291"/>
    <w:rsid w:val="009B5B67"/>
    <w:rsid w:val="009C16BA"/>
    <w:rsid w:val="009C2EA1"/>
    <w:rsid w:val="009D78E0"/>
    <w:rsid w:val="009D79A6"/>
    <w:rsid w:val="00A32D40"/>
    <w:rsid w:val="00A37D0F"/>
    <w:rsid w:val="00A4719F"/>
    <w:rsid w:val="00A67027"/>
    <w:rsid w:val="00A939B3"/>
    <w:rsid w:val="00AA2085"/>
    <w:rsid w:val="00AD2749"/>
    <w:rsid w:val="00AD57D5"/>
    <w:rsid w:val="00AE090E"/>
    <w:rsid w:val="00AF03CE"/>
    <w:rsid w:val="00B23E51"/>
    <w:rsid w:val="00B45676"/>
    <w:rsid w:val="00B510F0"/>
    <w:rsid w:val="00B54860"/>
    <w:rsid w:val="00B55B91"/>
    <w:rsid w:val="00BA09EF"/>
    <w:rsid w:val="00BB164A"/>
    <w:rsid w:val="00BF07E6"/>
    <w:rsid w:val="00C123BE"/>
    <w:rsid w:val="00C226FA"/>
    <w:rsid w:val="00C3375E"/>
    <w:rsid w:val="00C43CE2"/>
    <w:rsid w:val="00C470AD"/>
    <w:rsid w:val="00C50066"/>
    <w:rsid w:val="00C5533B"/>
    <w:rsid w:val="00CC141F"/>
    <w:rsid w:val="00CD6103"/>
    <w:rsid w:val="00CE2AEE"/>
    <w:rsid w:val="00CF79D4"/>
    <w:rsid w:val="00D14E71"/>
    <w:rsid w:val="00D15DBB"/>
    <w:rsid w:val="00D41C43"/>
    <w:rsid w:val="00D841C6"/>
    <w:rsid w:val="00DA4FFF"/>
    <w:rsid w:val="00DE3C37"/>
    <w:rsid w:val="00DE6C55"/>
    <w:rsid w:val="00DE7E49"/>
    <w:rsid w:val="00E005E8"/>
    <w:rsid w:val="00E241EC"/>
    <w:rsid w:val="00E531B5"/>
    <w:rsid w:val="00E97FF6"/>
    <w:rsid w:val="00F16FF4"/>
    <w:rsid w:val="00F235F5"/>
    <w:rsid w:val="00F55884"/>
    <w:rsid w:val="00F8216D"/>
    <w:rsid w:val="00FD27D6"/>
    <w:rsid w:val="00FD2FA0"/>
    <w:rsid w:val="00FF1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A58EAA-D88F-4F60-8F18-6156BD51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F44D6"/>
    <w:pPr>
      <w:spacing w:after="200" w:line="276" w:lineRule="auto"/>
    </w:pPr>
    <w:rPr>
      <w:rFonts w:ascii="Calibri" w:eastAsia="Times New Roman"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44D6"/>
    <w:pPr>
      <w:ind w:left="720"/>
      <w:contextualSpacing/>
    </w:pPr>
  </w:style>
  <w:style w:type="paragraph" w:styleId="Oznaenseznam">
    <w:name w:val="List Bullet"/>
    <w:basedOn w:val="Navaden"/>
    <w:uiPriority w:val="99"/>
    <w:unhideWhenUsed/>
    <w:rsid w:val="005E200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1034</Words>
  <Characters>5900</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II. gimnazija Maribor</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Tajnistvo</dc:creator>
  <cp:lastModifiedBy>Tatjana</cp:lastModifiedBy>
  <cp:revision>5</cp:revision>
  <dcterms:created xsi:type="dcterms:W3CDTF">2015-03-03T07:05:00Z</dcterms:created>
  <dcterms:modified xsi:type="dcterms:W3CDTF">2015-03-03T07:26:00Z</dcterms:modified>
</cp:coreProperties>
</file>