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10" w:rsidRPr="0073463E" w:rsidRDefault="00283D10" w:rsidP="00283D10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2018/</w:t>
      </w:r>
      <w:r w:rsidRPr="00092D9E">
        <w:rPr>
          <w:rFonts w:ascii="Calibri" w:hAnsi="Calibri"/>
          <w:sz w:val="24"/>
          <w:szCs w:val="24"/>
        </w:rPr>
        <w:t>201</w:t>
      </w:r>
      <w:r>
        <w:rPr>
          <w:rFonts w:ascii="Calibri" w:hAnsi="Calibri"/>
          <w:sz w:val="24"/>
          <w:szCs w:val="24"/>
        </w:rPr>
        <w:t>9</w:t>
      </w:r>
    </w:p>
    <w:p w:rsidR="00283D10" w:rsidRPr="00092D9E" w:rsidRDefault="00283D10" w:rsidP="00283D10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283D10" w:rsidRPr="00092D9E" w:rsidRDefault="00283D10" w:rsidP="00283D10">
      <w:pPr>
        <w:rPr>
          <w:rFonts w:ascii="Calibri" w:hAnsi="Calibri"/>
        </w:rPr>
      </w:pPr>
    </w:p>
    <w:p w:rsidR="00283D10" w:rsidRDefault="00283D10" w:rsidP="00283D10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283D10" w:rsidRPr="0044346C" w:rsidTr="00283D10">
        <w:tc>
          <w:tcPr>
            <w:tcW w:w="8217" w:type="dxa"/>
          </w:tcPr>
          <w:p w:rsidR="00283D10" w:rsidRPr="00C23A9C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  <w:tc>
          <w:tcPr>
            <w:tcW w:w="1134" w:type="dxa"/>
          </w:tcPr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E6CB6">
              <w:rPr>
                <w:rFonts w:ascii="Calibri" w:hAnsi="Calibri"/>
                <w:sz w:val="24"/>
                <w:szCs w:val="24"/>
              </w:rPr>
              <w:t>MPC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283D10" w:rsidRPr="0044346C" w:rsidRDefault="00283D1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283D10" w:rsidRPr="0044346C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 xml:space="preserve"> (samo pri Sajko in Svetel)</w:t>
            </w: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18,85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283D10" w:rsidRPr="0044346C" w:rsidRDefault="00283D10" w:rsidP="005D7174">
            <w:pPr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. Arnuš  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Matematika 2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birka nalog za gimnazije, DZS</w:t>
            </w:r>
          </w:p>
          <w:p w:rsidR="00283D10" w:rsidRDefault="00283D10" w:rsidP="005D7174">
            <w:pPr>
              <w:ind w:left="100" w:right="10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G. Pavlič 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Planum novum,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2012 ali kasneje</w:t>
            </w:r>
          </w:p>
          <w:p w:rsidR="00283D10" w:rsidRPr="0044346C" w:rsidRDefault="00283D10" w:rsidP="005D7174">
            <w:pPr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19,70</w:t>
            </w:r>
          </w:p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19,70</w:t>
            </w:r>
          </w:p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283D10" w:rsidRDefault="00283D1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Svet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>eografija za 2.</w:t>
            </w:r>
            <w:r>
              <w:rPr>
                <w:rFonts w:ascii="Calibri" w:hAnsi="Calibri" w:cs="Arial"/>
                <w:color w:val="000000"/>
              </w:rPr>
              <w:t xml:space="preserve"> letnik gimnazij, Modrijan, 2014 </w:t>
            </w:r>
            <w:r w:rsidRPr="0044346C">
              <w:rPr>
                <w:rFonts w:ascii="Calibri" w:hAnsi="Calibri" w:cs="Arial"/>
                <w:color w:val="000000"/>
              </w:rPr>
              <w:t xml:space="preserve">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283D10" w:rsidRPr="0044346C" w:rsidRDefault="00283D1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17,50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283D10" w:rsidRPr="0044346C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D.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Mlacović, N. Urankar: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 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283D10" w:rsidRPr="0044346C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18,20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283D10" w:rsidRDefault="00283D10" w:rsidP="005D7174">
            <w:pPr>
              <w:ind w:left="520" w:right="100" w:hanging="420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283D10" w:rsidRPr="00B406B5" w:rsidRDefault="00283D10" w:rsidP="005D7174">
            <w:pPr>
              <w:ind w:left="520" w:right="100" w:hanging="420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283D10" w:rsidRPr="0044346C" w:rsidRDefault="00283D10" w:rsidP="005D7174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Default="00283D10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Default="00283D10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17,30</w:t>
            </w:r>
          </w:p>
          <w:p w:rsidR="00283D10" w:rsidRPr="007E6CB6" w:rsidRDefault="00283D10" w:rsidP="005D7174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16,30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283D10" w:rsidRDefault="00283D1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283D10" w:rsidRPr="0044346C" w:rsidRDefault="00283D10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22,50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283D10" w:rsidRPr="00792149" w:rsidRDefault="00283D1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283D10" w:rsidRPr="0044346C" w:rsidRDefault="00283D10" w:rsidP="005D7174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15,90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283D10" w:rsidRPr="0044346C" w:rsidRDefault="00283D10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283D10" w:rsidRPr="0044346C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17,20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Default="00283D10" w:rsidP="005D7174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283D10" w:rsidRPr="0029750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12,70</w:t>
            </w:r>
          </w:p>
        </w:tc>
      </w:tr>
      <w:tr w:rsidR="00283D10" w:rsidRPr="0044346C" w:rsidTr="00283D10">
        <w:tc>
          <w:tcPr>
            <w:tcW w:w="8217" w:type="dxa"/>
          </w:tcPr>
          <w:p w:rsidR="00283D10" w:rsidRPr="0044346C" w:rsidRDefault="00283D10" w:rsidP="005D7174">
            <w:pPr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 xml:space="preserve">                                                                                      skupaj MPC (eur)</w:t>
            </w:r>
          </w:p>
        </w:tc>
        <w:tc>
          <w:tcPr>
            <w:tcW w:w="1134" w:type="dxa"/>
          </w:tcPr>
          <w:p w:rsidR="00283D10" w:rsidRDefault="00283D10" w:rsidP="005D717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195,85</w:t>
            </w:r>
          </w:p>
          <w:p w:rsidR="00283D10" w:rsidRPr="007E6CB6" w:rsidRDefault="00283D10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83D10" w:rsidRPr="0044346C" w:rsidTr="00283D10">
        <w:tc>
          <w:tcPr>
            <w:tcW w:w="8217" w:type="dxa"/>
          </w:tcPr>
          <w:p w:rsidR="00283D10" w:rsidRDefault="00283D10" w:rsidP="005D7174">
            <w:pPr>
              <w:jc w:val="right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izposojevalnina za US (eur)</w:t>
            </w:r>
          </w:p>
        </w:tc>
        <w:tc>
          <w:tcPr>
            <w:tcW w:w="1134" w:type="dxa"/>
          </w:tcPr>
          <w:p w:rsidR="00283D10" w:rsidRPr="00AD1F9F" w:rsidRDefault="00283D10" w:rsidP="005D717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32,00</w:t>
            </w:r>
            <w:bookmarkStart w:id="0" w:name="_GoBack"/>
            <w:bookmarkEnd w:id="0"/>
          </w:p>
        </w:tc>
      </w:tr>
    </w:tbl>
    <w:p w:rsidR="00283D10" w:rsidRDefault="00283D10" w:rsidP="00283D10">
      <w:pPr>
        <w:jc w:val="both"/>
        <w:rPr>
          <w:rFonts w:ascii="Calibri" w:hAnsi="Calibri"/>
          <w:sz w:val="24"/>
          <w:szCs w:val="24"/>
        </w:rPr>
      </w:pPr>
    </w:p>
    <w:p w:rsidR="00031BF9" w:rsidRPr="00283D10" w:rsidRDefault="00283D10" w:rsidP="00283D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1757A5">
        <w:rPr>
          <w:rFonts w:ascii="Calibri" w:hAnsi="Calibri"/>
          <w:sz w:val="24"/>
          <w:szCs w:val="24"/>
        </w:rPr>
        <w:t xml:space="preserve">Znesek za </w:t>
      </w:r>
      <w:r>
        <w:rPr>
          <w:rFonts w:ascii="Calibri" w:hAnsi="Calibri"/>
          <w:sz w:val="24"/>
          <w:szCs w:val="24"/>
        </w:rPr>
        <w:t>izposojo kompleta je zmanjšan na 1/5 in zaokrožen na celo število.</w:t>
      </w:r>
    </w:p>
    <w:sectPr w:rsidR="00031BF9" w:rsidRPr="00283D10" w:rsidSect="00283D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3C" w:rsidRDefault="00EB193C" w:rsidP="00283D10">
      <w:pPr>
        <w:spacing w:after="0" w:line="240" w:lineRule="auto"/>
      </w:pPr>
      <w:r>
        <w:separator/>
      </w:r>
    </w:p>
  </w:endnote>
  <w:endnote w:type="continuationSeparator" w:id="0">
    <w:p w:rsidR="00EB193C" w:rsidRDefault="00EB193C" w:rsidP="0028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3C" w:rsidRDefault="00EB193C" w:rsidP="00283D10">
      <w:pPr>
        <w:spacing w:after="0" w:line="240" w:lineRule="auto"/>
      </w:pPr>
      <w:r>
        <w:separator/>
      </w:r>
    </w:p>
  </w:footnote>
  <w:footnote w:type="continuationSeparator" w:id="0">
    <w:p w:rsidR="00EB193C" w:rsidRDefault="00EB193C" w:rsidP="0028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6F"/>
    <w:rsid w:val="00031BF9"/>
    <w:rsid w:val="000C447D"/>
    <w:rsid w:val="00283D10"/>
    <w:rsid w:val="00555BA3"/>
    <w:rsid w:val="00616D6F"/>
    <w:rsid w:val="00E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76F0-DAE8-4701-9A51-C6D20B3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qFormat/>
    <w:rsid w:val="0028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83D1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283D1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8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283D1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2018-05-25T12:34:00Z</dcterms:created>
  <dcterms:modified xsi:type="dcterms:W3CDTF">2018-05-25T12:34:00Z</dcterms:modified>
</cp:coreProperties>
</file>