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37" w:rsidRPr="00D810B7" w:rsidRDefault="00D810B7" w:rsidP="00D810B7">
      <w:pPr>
        <w:pStyle w:val="Naslov"/>
        <w:jc w:val="center"/>
        <w:rPr>
          <w:rFonts w:eastAsia="Times New Roman"/>
          <w:lang w:eastAsia="sl-SI"/>
        </w:rPr>
      </w:pPr>
      <w:bookmarkStart w:id="0" w:name="_GoBack"/>
      <w:bookmarkEnd w:id="0"/>
      <w:r w:rsidRPr="00D810B7">
        <w:rPr>
          <w:rFonts w:eastAsia="Times New Roman"/>
          <w:lang w:eastAsia="sl-SI"/>
        </w:rPr>
        <w:t>NAČRT</w:t>
      </w:r>
      <w:r w:rsidR="00A80158" w:rsidRPr="00D810B7">
        <w:rPr>
          <w:rFonts w:eastAsia="Times New Roman"/>
          <w:lang w:eastAsia="sl-SI"/>
        </w:rPr>
        <w:t xml:space="preserve"> OCEN</w:t>
      </w:r>
      <w:r w:rsidRPr="00D810B7">
        <w:rPr>
          <w:rFonts w:eastAsia="Times New Roman"/>
          <w:lang w:eastAsia="sl-SI"/>
        </w:rPr>
        <w:t>JEVANJA</w:t>
      </w:r>
      <w:r w:rsidR="00A80158" w:rsidRPr="00D810B7">
        <w:rPr>
          <w:rFonts w:eastAsia="Times New Roman"/>
          <w:lang w:eastAsia="sl-SI"/>
        </w:rPr>
        <w:t xml:space="preserve"> PRI PSIHOLOGIJI</w:t>
      </w:r>
    </w:p>
    <w:p w:rsidR="00D810B7" w:rsidRPr="00D810B7" w:rsidRDefault="00D810B7" w:rsidP="00D810B7">
      <w:pPr>
        <w:pStyle w:val="Podnaslov"/>
        <w:jc w:val="center"/>
        <w:rPr>
          <w:lang w:eastAsia="sl-SI"/>
        </w:rPr>
      </w:pPr>
      <w:r w:rsidRPr="00D810B7">
        <w:rPr>
          <w:lang w:eastAsia="sl-SI"/>
        </w:rPr>
        <w:t>Tara Sinkovič</w:t>
      </w:r>
    </w:p>
    <w:p w:rsidR="00A80158" w:rsidRPr="00D810B7" w:rsidRDefault="00A80158" w:rsidP="00994837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</w:p>
    <w:p w:rsidR="0070628B" w:rsidRPr="00D810B7" w:rsidRDefault="00D810B7" w:rsidP="00D810B7">
      <w:pPr>
        <w:pStyle w:val="Naslov1"/>
        <w:jc w:val="both"/>
        <w:rPr>
          <w:rFonts w:eastAsia="Times New Roman"/>
          <w:b/>
          <w:lang w:eastAsia="sl-SI"/>
        </w:rPr>
      </w:pPr>
      <w:r w:rsidRPr="00D810B7">
        <w:rPr>
          <w:rFonts w:eastAsia="Times New Roman"/>
          <w:b/>
          <w:lang w:eastAsia="sl-SI"/>
        </w:rPr>
        <w:t>2. E in F:</w:t>
      </w:r>
    </w:p>
    <w:p w:rsidR="00D810B7" w:rsidRPr="00D810B7" w:rsidRDefault="00D810B7" w:rsidP="00D810B7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>2 pisni oceni (1. test decembra, 2. test aprila)</w:t>
      </w:r>
    </w:p>
    <w:p w:rsidR="00D810B7" w:rsidRPr="00D810B7" w:rsidRDefault="00D810B7" w:rsidP="00D810B7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>1 ustno oceno (vsi jo že imajo)</w:t>
      </w:r>
    </w:p>
    <w:p w:rsidR="00D810B7" w:rsidRPr="00D810B7" w:rsidRDefault="00D810B7" w:rsidP="00D810B7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>1 oceno iz KT (dvojne kreditne točke so že pridobili)</w:t>
      </w:r>
    </w:p>
    <w:p w:rsidR="00D810B7" w:rsidRPr="00D810B7" w:rsidRDefault="00D810B7" w:rsidP="00D810B7">
      <w:pPr>
        <w:pStyle w:val="Odstavekseznama"/>
        <w:spacing w:after="0" w:line="240" w:lineRule="auto"/>
        <w:jc w:val="both"/>
        <w:rPr>
          <w:rFonts w:ascii="Arial Nova Light" w:eastAsia="Times New Roman" w:hAnsi="Arial Nova Light" w:cs="Times New Roman"/>
          <w:b/>
          <w:sz w:val="24"/>
          <w:szCs w:val="24"/>
          <w:lang w:eastAsia="sl-SI"/>
        </w:rPr>
      </w:pPr>
      <w:r w:rsidRPr="00D810B7">
        <w:rPr>
          <w:rFonts w:ascii="Arial Nova Light" w:eastAsia="Times New Roman" w:hAnsi="Arial Nova Light" w:cs="Times New Roman"/>
          <w:b/>
          <w:sz w:val="24"/>
          <w:szCs w:val="24"/>
          <w:lang w:eastAsia="sl-SI"/>
        </w:rPr>
        <w:t>Skupaj 4 ocene</w:t>
      </w:r>
    </w:p>
    <w:p w:rsidR="00D810B7" w:rsidRPr="00D810B7" w:rsidRDefault="00D810B7" w:rsidP="00D810B7">
      <w:pPr>
        <w:spacing w:after="0" w:line="240" w:lineRule="auto"/>
        <w:jc w:val="both"/>
        <w:rPr>
          <w:rFonts w:ascii="Arial Nova Light" w:eastAsia="Times New Roman" w:hAnsi="Arial Nova Light" w:cs="Times New Roman"/>
          <w:b/>
          <w:sz w:val="24"/>
          <w:szCs w:val="24"/>
          <w:lang w:eastAsia="sl-SI"/>
        </w:rPr>
      </w:pPr>
    </w:p>
    <w:p w:rsidR="00D810B7" w:rsidRPr="00D810B7" w:rsidRDefault="00D810B7" w:rsidP="00D810B7">
      <w:pPr>
        <w:pStyle w:val="Naslov1"/>
        <w:jc w:val="both"/>
        <w:rPr>
          <w:rFonts w:eastAsia="Times New Roman"/>
          <w:b/>
          <w:lang w:eastAsia="sl-SI"/>
        </w:rPr>
      </w:pPr>
      <w:r w:rsidRPr="00D810B7">
        <w:rPr>
          <w:rFonts w:eastAsia="Times New Roman"/>
          <w:b/>
          <w:lang w:eastAsia="sl-SI"/>
        </w:rPr>
        <w:t>2. Š:</w:t>
      </w:r>
    </w:p>
    <w:p w:rsidR="00D810B7" w:rsidRPr="00D810B7" w:rsidRDefault="00D810B7" w:rsidP="00D810B7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>2 pisni oceni (1. test decembra, 2. test aprila)</w:t>
      </w:r>
    </w:p>
    <w:p w:rsidR="00D810B7" w:rsidRPr="00D810B7" w:rsidRDefault="00D810B7" w:rsidP="00D810B7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>1 ustno oceno (nekateri jo že imajo, drugi jo bodo pridobili ob koncu leta)</w:t>
      </w:r>
    </w:p>
    <w:p w:rsidR="00D810B7" w:rsidRDefault="00D810B7" w:rsidP="00D810B7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 xml:space="preserve">še vedno ostajajo individualni dogovori s posamezniki, ki pouku ne prisostvujejo </w:t>
      </w:r>
    </w:p>
    <w:p w:rsidR="00D810B7" w:rsidRPr="00D810B7" w:rsidRDefault="00D810B7" w:rsidP="00D810B7">
      <w:pPr>
        <w:pStyle w:val="Odstavekseznama"/>
        <w:spacing w:after="0" w:line="240" w:lineRule="auto"/>
        <w:jc w:val="both"/>
        <w:rPr>
          <w:rFonts w:ascii="Arial Nova Light" w:eastAsia="Times New Roman" w:hAnsi="Arial Nova Light" w:cs="Times New Roman"/>
          <w:b/>
          <w:sz w:val="24"/>
          <w:szCs w:val="24"/>
          <w:lang w:eastAsia="sl-SI"/>
        </w:rPr>
      </w:pPr>
      <w:r>
        <w:rPr>
          <w:rFonts w:ascii="Arial Nova Light" w:eastAsia="Times New Roman" w:hAnsi="Arial Nova Light" w:cs="Times New Roman"/>
          <w:b/>
          <w:sz w:val="24"/>
          <w:szCs w:val="24"/>
          <w:lang w:eastAsia="sl-SI"/>
        </w:rPr>
        <w:t>Skupaj 3 ocene</w:t>
      </w:r>
    </w:p>
    <w:p w:rsidR="00D810B7" w:rsidRDefault="00D810B7" w:rsidP="00D810B7">
      <w:pPr>
        <w:spacing w:after="0" w:line="240" w:lineRule="auto"/>
        <w:jc w:val="both"/>
        <w:rPr>
          <w:rFonts w:ascii="Arial Nova Light" w:eastAsia="Times New Roman" w:hAnsi="Arial Nova Light" w:cs="Times New Roman"/>
          <w:sz w:val="28"/>
          <w:szCs w:val="24"/>
          <w:lang w:eastAsia="sl-SI"/>
        </w:rPr>
      </w:pPr>
    </w:p>
    <w:p w:rsidR="00D810B7" w:rsidRPr="00D810B7" w:rsidRDefault="00D810B7" w:rsidP="00D810B7">
      <w:pPr>
        <w:pStyle w:val="Naslov1"/>
        <w:jc w:val="both"/>
        <w:rPr>
          <w:rFonts w:eastAsia="Times New Roman"/>
          <w:b/>
          <w:lang w:eastAsia="sl-SI"/>
        </w:rPr>
      </w:pPr>
      <w:r w:rsidRPr="00D810B7">
        <w:rPr>
          <w:rFonts w:eastAsia="Times New Roman"/>
          <w:b/>
          <w:lang w:eastAsia="sl-SI"/>
        </w:rPr>
        <w:t>Mednarodna matura</w:t>
      </w:r>
    </w:p>
    <w:p w:rsidR="00D810B7" w:rsidRPr="00D810B7" w:rsidRDefault="00D810B7" w:rsidP="00D810B7">
      <w:pPr>
        <w:pStyle w:val="Naslov2"/>
      </w:pPr>
      <w:r w:rsidRPr="00D810B7">
        <w:t>MM1 – psihologija (ostane enako)</w:t>
      </w:r>
    </w:p>
    <w:p w:rsidR="00D810B7" w:rsidRDefault="00D810B7" w:rsidP="00D810B7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>2 pisni oceni (1. test decembra, drugi ostane kot je bil načrtovan – 13. 4. 2021)</w:t>
      </w:r>
    </w:p>
    <w:p w:rsidR="00D810B7" w:rsidRPr="00D810B7" w:rsidRDefault="00D810B7" w:rsidP="00D810B7">
      <w:pPr>
        <w:pStyle w:val="Odstavekseznama"/>
        <w:spacing w:after="0" w:line="240" w:lineRule="auto"/>
        <w:jc w:val="both"/>
        <w:rPr>
          <w:rFonts w:ascii="Arial Nova Light" w:eastAsia="Times New Roman" w:hAnsi="Arial Nova Light" w:cs="Times New Roman"/>
          <w:b/>
          <w:sz w:val="24"/>
          <w:szCs w:val="24"/>
          <w:lang w:eastAsia="sl-SI"/>
        </w:rPr>
      </w:pPr>
      <w:r>
        <w:rPr>
          <w:rFonts w:ascii="Arial Nova Light" w:eastAsia="Times New Roman" w:hAnsi="Arial Nova Light" w:cs="Times New Roman"/>
          <w:b/>
          <w:sz w:val="24"/>
          <w:szCs w:val="24"/>
          <w:lang w:eastAsia="sl-SI"/>
        </w:rPr>
        <w:t>Skupaj 2 oceni</w:t>
      </w:r>
    </w:p>
    <w:p w:rsidR="00D810B7" w:rsidRPr="00D810B7" w:rsidRDefault="00D810B7" w:rsidP="00D810B7">
      <w:p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</w:p>
    <w:p w:rsidR="00D810B7" w:rsidRPr="00D810B7" w:rsidRDefault="00D810B7" w:rsidP="00D810B7">
      <w:pPr>
        <w:pStyle w:val="Naslov2"/>
        <w:jc w:val="both"/>
        <w:rPr>
          <w:rFonts w:eastAsia="Times New Roman"/>
          <w:lang w:eastAsia="sl-SI"/>
        </w:rPr>
      </w:pPr>
      <w:r w:rsidRPr="00D810B7">
        <w:rPr>
          <w:rFonts w:eastAsia="Times New Roman"/>
          <w:lang w:eastAsia="sl-SI"/>
        </w:rPr>
        <w:t>MM1 – TOK (ostane enako)</w:t>
      </w:r>
    </w:p>
    <w:p w:rsidR="00D810B7" w:rsidRDefault="00D810B7" w:rsidP="00D810B7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>2 oceni (eno že pridobivajo z oddajo pisnih izdelkov, drugo pridobijo maja z oddajo eseja – rok po dogovoru z dijaki)</w:t>
      </w:r>
    </w:p>
    <w:p w:rsidR="00D810B7" w:rsidRPr="00D810B7" w:rsidRDefault="00D810B7" w:rsidP="00D810B7">
      <w:pPr>
        <w:pStyle w:val="Odstavekseznama"/>
        <w:spacing w:after="0" w:line="240" w:lineRule="auto"/>
        <w:jc w:val="both"/>
        <w:rPr>
          <w:rFonts w:ascii="Arial Nova Light" w:eastAsia="Times New Roman" w:hAnsi="Arial Nova Light" w:cs="Times New Roman"/>
          <w:b/>
          <w:sz w:val="24"/>
          <w:szCs w:val="24"/>
          <w:lang w:eastAsia="sl-SI"/>
        </w:rPr>
      </w:pPr>
      <w:r>
        <w:rPr>
          <w:rFonts w:ascii="Arial Nova Light" w:eastAsia="Times New Roman" w:hAnsi="Arial Nova Light" w:cs="Times New Roman"/>
          <w:b/>
          <w:sz w:val="24"/>
          <w:szCs w:val="24"/>
          <w:lang w:eastAsia="sl-SI"/>
        </w:rPr>
        <w:t>Skupaj 2 oceni</w:t>
      </w:r>
    </w:p>
    <w:p w:rsidR="00D810B7" w:rsidRPr="00D810B7" w:rsidRDefault="00D810B7" w:rsidP="00D810B7">
      <w:p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</w:p>
    <w:p w:rsidR="00D810B7" w:rsidRPr="00D810B7" w:rsidRDefault="00D810B7" w:rsidP="00D810B7">
      <w:pPr>
        <w:pStyle w:val="Naslov2"/>
        <w:jc w:val="both"/>
        <w:rPr>
          <w:rFonts w:eastAsia="Times New Roman"/>
          <w:lang w:eastAsia="sl-SI"/>
        </w:rPr>
      </w:pPr>
      <w:r w:rsidRPr="00D810B7">
        <w:rPr>
          <w:rFonts w:eastAsia="Times New Roman"/>
          <w:lang w:eastAsia="sl-SI"/>
        </w:rPr>
        <w:t>MM2 – psihologija (ostane enako)</w:t>
      </w:r>
    </w:p>
    <w:p w:rsidR="00D810B7" w:rsidRPr="00D810B7" w:rsidRDefault="00D810B7" w:rsidP="00D810B7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>1 pisna ocena (decembra)</w:t>
      </w:r>
    </w:p>
    <w:p w:rsidR="00D810B7" w:rsidRPr="00D810B7" w:rsidRDefault="00D810B7" w:rsidP="00D810B7">
      <w:p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</w:p>
    <w:p w:rsidR="00D810B7" w:rsidRPr="00D810B7" w:rsidRDefault="00D810B7" w:rsidP="00D810B7">
      <w:pPr>
        <w:pStyle w:val="Naslov2"/>
        <w:jc w:val="both"/>
        <w:rPr>
          <w:rFonts w:eastAsia="Times New Roman"/>
          <w:lang w:eastAsia="sl-SI"/>
        </w:rPr>
      </w:pPr>
      <w:r w:rsidRPr="00D810B7">
        <w:rPr>
          <w:rFonts w:eastAsia="Times New Roman"/>
          <w:lang w:eastAsia="sl-SI"/>
        </w:rPr>
        <w:t>MM2 – TOK (ostane enako)</w:t>
      </w:r>
    </w:p>
    <w:p w:rsidR="00D810B7" w:rsidRPr="00D810B7" w:rsidRDefault="00D810B7" w:rsidP="00D810B7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>opravili so že predstavitve za IA oceno</w:t>
      </w:r>
    </w:p>
    <w:p w:rsidR="00D810B7" w:rsidRPr="00D810B7" w:rsidRDefault="00D810B7" w:rsidP="00D810B7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>oddajo eseje za zunanje ocenjevanje</w:t>
      </w:r>
    </w:p>
    <w:p w:rsidR="00D810B7" w:rsidRPr="00D810B7" w:rsidRDefault="00D810B7" w:rsidP="00D810B7">
      <w:pPr>
        <w:spacing w:after="0" w:line="240" w:lineRule="auto"/>
        <w:jc w:val="both"/>
        <w:rPr>
          <w:rFonts w:ascii="Arial Nova Light" w:eastAsia="Times New Roman" w:hAnsi="Arial Nova Light" w:cs="Times New Roman"/>
          <w:sz w:val="28"/>
          <w:szCs w:val="24"/>
          <w:lang w:eastAsia="sl-SI"/>
        </w:rPr>
      </w:pPr>
    </w:p>
    <w:p w:rsidR="00C47C45" w:rsidRPr="00D810B7" w:rsidRDefault="00D810B7" w:rsidP="00D810B7">
      <w:pPr>
        <w:pStyle w:val="Naslov1"/>
        <w:rPr>
          <w:rFonts w:eastAsia="Times New Roman"/>
          <w:b/>
          <w:lang w:eastAsia="sl-SI"/>
        </w:rPr>
      </w:pPr>
      <w:r w:rsidRPr="00D810B7">
        <w:rPr>
          <w:rFonts w:eastAsia="Times New Roman"/>
          <w:b/>
          <w:lang w:eastAsia="sl-SI"/>
        </w:rPr>
        <w:t>Značilnosti pisnih nalog in ocen</w:t>
      </w:r>
    </w:p>
    <w:p w:rsidR="00D810B7" w:rsidRDefault="00451CF3" w:rsidP="00D810B7">
      <w:p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 xml:space="preserve">Pisne naloge pišemo s pomočjo </w:t>
      </w:r>
      <w:r w:rsidRPr="00D810B7">
        <w:rPr>
          <w:rFonts w:ascii="Arial Nova Light" w:eastAsia="Times New Roman" w:hAnsi="Arial Nova Light" w:cs="Times New Roman"/>
          <w:b/>
          <w:sz w:val="24"/>
          <w:szCs w:val="24"/>
          <w:lang w:eastAsia="sl-SI"/>
        </w:rPr>
        <w:t>exam.net</w:t>
      </w: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 xml:space="preserve">. Uporabljam ga na klasični način, ne posvečam posebne pozornosti raziskovanju njihove sobe, ker so vprašanja takšna (navajanje primerov, lastnih izkušenj ipd.), da je prepisovanje onemogočeno. </w:t>
      </w:r>
    </w:p>
    <w:p w:rsidR="00D810B7" w:rsidRDefault="00D810B7" w:rsidP="00D810B7">
      <w:p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</w:p>
    <w:p w:rsidR="00106595" w:rsidRPr="00D810B7" w:rsidRDefault="00451CF3" w:rsidP="00D810B7">
      <w:p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 xml:space="preserve">Dijaki </w:t>
      </w:r>
      <w:r w:rsid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 xml:space="preserve">mednarodne </w:t>
      </w: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>matur</w:t>
      </w:r>
      <w:r w:rsid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>e so notranje motivirani in pri psihologiji pišejo enaka vprašanja, kot jih bodo imeli na maturi, zato se nanje dobro pripravijo.</w:t>
      </w:r>
    </w:p>
    <w:p w:rsidR="00D810B7" w:rsidRDefault="00D810B7" w:rsidP="00D810B7">
      <w:pPr>
        <w:spacing w:after="0" w:line="240" w:lineRule="auto"/>
        <w:jc w:val="both"/>
        <w:rPr>
          <w:rFonts w:ascii="Arial Nova Light" w:eastAsia="Times New Roman" w:hAnsi="Arial Nova Light" w:cs="Times New Roman"/>
          <w:sz w:val="24"/>
          <w:szCs w:val="24"/>
          <w:lang w:eastAsia="sl-SI"/>
        </w:rPr>
      </w:pPr>
    </w:p>
    <w:p w:rsidR="00451CF3" w:rsidRPr="00D810B7" w:rsidRDefault="00451CF3" w:rsidP="00D81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 xml:space="preserve">Pri popravljanju ocen se vedno upoštevata </w:t>
      </w:r>
      <w:r w:rsidRPr="00D810B7">
        <w:rPr>
          <w:rFonts w:ascii="Arial Nova Light" w:eastAsia="Times New Roman" w:hAnsi="Arial Nova Light" w:cs="Times New Roman"/>
          <w:b/>
          <w:sz w:val="24"/>
          <w:szCs w:val="24"/>
          <w:lang w:eastAsia="sl-SI"/>
        </w:rPr>
        <w:t>obe oceni</w:t>
      </w:r>
      <w:r w:rsidRPr="00D810B7">
        <w:rPr>
          <w:rFonts w:ascii="Arial Nova Light" w:eastAsia="Times New Roman" w:hAnsi="Arial Nova Light" w:cs="Times New Roman"/>
          <w:sz w:val="24"/>
          <w:szCs w:val="24"/>
          <w:lang w:eastAsia="sl-SI"/>
        </w:rPr>
        <w:t>. Pri zaključevanju se najprej izračuna povprečje teh dveh ocen.</w:t>
      </w:r>
    </w:p>
    <w:sectPr w:rsidR="00451CF3" w:rsidRPr="00D810B7" w:rsidSect="00D810B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B42"/>
    <w:multiLevelType w:val="hybridMultilevel"/>
    <w:tmpl w:val="804E98DE"/>
    <w:lvl w:ilvl="0" w:tplc="D4F44C96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30E1"/>
    <w:multiLevelType w:val="hybridMultilevel"/>
    <w:tmpl w:val="AF8ABC1A"/>
    <w:lvl w:ilvl="0" w:tplc="D4F44C96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51824"/>
    <w:multiLevelType w:val="hybridMultilevel"/>
    <w:tmpl w:val="6C5204BA"/>
    <w:lvl w:ilvl="0" w:tplc="8FC03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A1E06"/>
    <w:multiLevelType w:val="hybridMultilevel"/>
    <w:tmpl w:val="232EE7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BA5AC9"/>
    <w:multiLevelType w:val="hybridMultilevel"/>
    <w:tmpl w:val="31C000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47E1C"/>
    <w:multiLevelType w:val="hybridMultilevel"/>
    <w:tmpl w:val="7A6872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MzUxMzQwMDSxNDJQ0lEKTi0uzszPAykwrAUAA4XopywAAAA="/>
  </w:docVars>
  <w:rsids>
    <w:rsidRoot w:val="009A6BC8"/>
    <w:rsid w:val="00106595"/>
    <w:rsid w:val="001634FC"/>
    <w:rsid w:val="002D17FE"/>
    <w:rsid w:val="00451CF3"/>
    <w:rsid w:val="00455BB7"/>
    <w:rsid w:val="005256B5"/>
    <w:rsid w:val="006601B4"/>
    <w:rsid w:val="0070628B"/>
    <w:rsid w:val="0085614A"/>
    <w:rsid w:val="008767FE"/>
    <w:rsid w:val="008F7503"/>
    <w:rsid w:val="00994837"/>
    <w:rsid w:val="009A6BC8"/>
    <w:rsid w:val="00A80158"/>
    <w:rsid w:val="00A97B87"/>
    <w:rsid w:val="00C47C45"/>
    <w:rsid w:val="00D750EE"/>
    <w:rsid w:val="00D810B7"/>
    <w:rsid w:val="00E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17E6E-797B-43BE-93D7-1B6B1171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81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81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je5zd">
    <w:name w:val="nje5zd"/>
    <w:basedOn w:val="Privzetapisavaodstavka"/>
    <w:rsid w:val="00455BB7"/>
  </w:style>
  <w:style w:type="paragraph" w:styleId="Odstavekseznama">
    <w:name w:val="List Paragraph"/>
    <w:basedOn w:val="Navaden"/>
    <w:uiPriority w:val="34"/>
    <w:qFormat/>
    <w:rsid w:val="00455BB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94837"/>
    <w:rPr>
      <w:color w:val="0000FF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D810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810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810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D810B7"/>
    <w:rPr>
      <w:rFonts w:eastAsiaTheme="minorEastAsia"/>
      <w:color w:val="5A5A5A" w:themeColor="text1" w:themeTint="A5"/>
      <w:spacing w:val="15"/>
    </w:rPr>
  </w:style>
  <w:style w:type="character" w:customStyle="1" w:styleId="Naslov1Znak">
    <w:name w:val="Naslov 1 Znak"/>
    <w:basedOn w:val="Privzetapisavaodstavka"/>
    <w:link w:val="Naslov1"/>
    <w:uiPriority w:val="9"/>
    <w:rsid w:val="00D81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D81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41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059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5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6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Ivan</cp:lastModifiedBy>
  <cp:revision>2</cp:revision>
  <dcterms:created xsi:type="dcterms:W3CDTF">2020-12-04T06:51:00Z</dcterms:created>
  <dcterms:modified xsi:type="dcterms:W3CDTF">2020-12-04T06:51:00Z</dcterms:modified>
</cp:coreProperties>
</file>