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C577E" w14:textId="3985934F" w:rsidR="001E4D72" w:rsidRPr="001E4D72" w:rsidRDefault="001E4D72" w:rsidP="001E4D72">
      <w:pPr>
        <w:rPr>
          <w:sz w:val="24"/>
        </w:rPr>
      </w:pPr>
      <w:bookmarkStart w:id="0" w:name="_GoBack"/>
      <w:bookmarkEnd w:id="0"/>
      <w:r w:rsidRPr="001E4D72">
        <w:rPr>
          <w:noProof/>
          <w:sz w:val="24"/>
          <w:lang w:eastAsia="sl-SI"/>
        </w:rPr>
        <w:drawing>
          <wp:anchor distT="0" distB="0" distL="114300" distR="114300" simplePos="0" relativeHeight="251659264" behindDoc="0" locked="0" layoutInCell="1" allowOverlap="1" wp14:anchorId="78167F53" wp14:editId="1DD408CF">
            <wp:simplePos x="0" y="0"/>
            <wp:positionH relativeFrom="margin">
              <wp:align>left</wp:align>
            </wp:positionH>
            <wp:positionV relativeFrom="paragraph">
              <wp:posOffset>0</wp:posOffset>
            </wp:positionV>
            <wp:extent cx="463550" cy="579120"/>
            <wp:effectExtent l="0" t="0" r="0" b="0"/>
            <wp:wrapSquare wrapText="bothSides"/>
            <wp:docPr id="2" name="Slika 2" descr="Rezultat iskanja slik za druga gimnazij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druga gimnazij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106" cy="581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4D72">
        <w:rPr>
          <w:sz w:val="24"/>
        </w:rPr>
        <w:t>II. gimnazija Maribor</w:t>
      </w:r>
      <w:r w:rsidRPr="001E4D72">
        <w:rPr>
          <w:sz w:val="24"/>
        </w:rPr>
        <w:br/>
        <w:t>Trg Miloša Zidanška 1</w:t>
      </w:r>
      <w:r w:rsidRPr="001E4D72">
        <w:rPr>
          <w:sz w:val="24"/>
        </w:rPr>
        <w:br/>
        <w:t>2000 Maribor</w:t>
      </w:r>
    </w:p>
    <w:p w14:paraId="5470FE8C" w14:textId="77777777" w:rsidR="001E4D72" w:rsidRPr="009E5758" w:rsidRDefault="001E4D72" w:rsidP="001E4D72">
      <w:pPr>
        <w:rPr>
          <w:sz w:val="24"/>
        </w:rPr>
      </w:pPr>
    </w:p>
    <w:p w14:paraId="3DE591B1" w14:textId="1E963B40" w:rsidR="00581DD0" w:rsidRPr="009F0527" w:rsidRDefault="00AE1A12" w:rsidP="009F0527">
      <w:pPr>
        <w:pStyle w:val="Naslov"/>
        <w:rPr>
          <w:color w:val="4472C4" w:themeColor="accent5"/>
          <w:sz w:val="52"/>
          <w:szCs w:val="52"/>
        </w:rPr>
      </w:pPr>
      <w:r>
        <w:rPr>
          <w:color w:val="4472C4" w:themeColor="accent5"/>
          <w:sz w:val="50"/>
          <w:szCs w:val="50"/>
        </w:rPr>
        <w:t>Skupna i</w:t>
      </w:r>
      <w:r w:rsidR="009427E0" w:rsidRPr="009F0527">
        <w:rPr>
          <w:color w:val="4472C4" w:themeColor="accent5"/>
          <w:sz w:val="50"/>
          <w:szCs w:val="50"/>
        </w:rPr>
        <w:t xml:space="preserve">zhodišča ocenjevanja pri </w:t>
      </w:r>
      <w:r w:rsidR="005070B8" w:rsidRPr="009F0527">
        <w:rPr>
          <w:color w:val="4472C4" w:themeColor="accent5"/>
          <w:sz w:val="50"/>
          <w:szCs w:val="50"/>
        </w:rPr>
        <w:t xml:space="preserve">predmetu </w:t>
      </w:r>
      <w:r w:rsidR="008F31AA" w:rsidRPr="009F0527">
        <w:rPr>
          <w:color w:val="4472C4" w:themeColor="accent5"/>
          <w:sz w:val="50"/>
          <w:szCs w:val="50"/>
        </w:rPr>
        <w:t>fizik</w:t>
      </w:r>
      <w:r w:rsidR="005070B8" w:rsidRPr="009F0527">
        <w:rPr>
          <w:color w:val="4472C4" w:themeColor="accent5"/>
          <w:sz w:val="50"/>
          <w:szCs w:val="50"/>
        </w:rPr>
        <w:t>a</w:t>
      </w:r>
      <w:r w:rsidR="009F0527" w:rsidRPr="009F0527">
        <w:rPr>
          <w:color w:val="4472C4" w:themeColor="accent5"/>
          <w:sz w:val="50"/>
          <w:szCs w:val="50"/>
        </w:rPr>
        <w:br/>
      </w:r>
      <w:r w:rsidR="008F31AA" w:rsidRPr="009F0527">
        <w:rPr>
          <w:color w:val="4472C4" w:themeColor="accent5"/>
          <w:sz w:val="40"/>
          <w:szCs w:val="40"/>
        </w:rPr>
        <w:t>v šolskem</w:t>
      </w:r>
      <w:r w:rsidR="009427E0" w:rsidRPr="009F0527">
        <w:rPr>
          <w:color w:val="4472C4" w:themeColor="accent5"/>
          <w:sz w:val="40"/>
          <w:szCs w:val="40"/>
        </w:rPr>
        <w:t xml:space="preserve"> letu 20</w:t>
      </w:r>
      <w:r w:rsidR="00FB5A94">
        <w:rPr>
          <w:color w:val="4472C4" w:themeColor="accent5"/>
          <w:sz w:val="40"/>
          <w:szCs w:val="40"/>
        </w:rPr>
        <w:t>20</w:t>
      </w:r>
      <w:r w:rsidR="009427E0" w:rsidRPr="009F0527">
        <w:rPr>
          <w:color w:val="4472C4" w:themeColor="accent5"/>
          <w:sz w:val="40"/>
          <w:szCs w:val="40"/>
        </w:rPr>
        <w:t>/</w:t>
      </w:r>
      <w:r w:rsidR="008278C7">
        <w:rPr>
          <w:color w:val="4472C4" w:themeColor="accent5"/>
          <w:sz w:val="40"/>
          <w:szCs w:val="40"/>
        </w:rPr>
        <w:t>2</w:t>
      </w:r>
      <w:r w:rsidR="00FB5A94">
        <w:rPr>
          <w:color w:val="4472C4" w:themeColor="accent5"/>
          <w:sz w:val="40"/>
          <w:szCs w:val="40"/>
        </w:rPr>
        <w:t>1</w:t>
      </w:r>
      <w:r w:rsidR="00BC6663">
        <w:rPr>
          <w:color w:val="4472C4" w:themeColor="accent5"/>
          <w:sz w:val="40"/>
          <w:szCs w:val="40"/>
        </w:rPr>
        <w:br/>
      </w:r>
      <w:r w:rsidR="00BC6663" w:rsidRPr="00BC6663">
        <w:rPr>
          <w:color w:val="4472C4" w:themeColor="accent5"/>
          <w:sz w:val="24"/>
          <w:szCs w:val="40"/>
        </w:rPr>
        <w:t>prilagojeno ocenjevanje zaradi epidemije COVID-19</w:t>
      </w:r>
    </w:p>
    <w:p w14:paraId="2B12F9F6" w14:textId="77777777" w:rsidR="00A96ADF" w:rsidRPr="009F0527" w:rsidRDefault="00A96ADF" w:rsidP="009F0527">
      <w:pPr>
        <w:spacing w:line="276" w:lineRule="auto"/>
        <w:rPr>
          <w:sz w:val="2"/>
          <w:szCs w:val="2"/>
        </w:rPr>
      </w:pPr>
    </w:p>
    <w:p w14:paraId="120C10DC" w14:textId="77777777" w:rsidR="00A96ADF" w:rsidRPr="00A96ADF" w:rsidRDefault="00AE1A12" w:rsidP="009F0527">
      <w:pPr>
        <w:spacing w:line="276" w:lineRule="auto"/>
        <w:rPr>
          <w:sz w:val="24"/>
          <w:szCs w:val="24"/>
        </w:rPr>
      </w:pPr>
      <w:r>
        <w:rPr>
          <w:sz w:val="24"/>
          <w:szCs w:val="24"/>
        </w:rPr>
        <w:t>Skupna i</w:t>
      </w:r>
      <w:r w:rsidR="00A96ADF" w:rsidRPr="00A96ADF">
        <w:rPr>
          <w:sz w:val="24"/>
          <w:szCs w:val="24"/>
        </w:rPr>
        <w:t xml:space="preserve">zhodišča ocenjevanja znanja </w:t>
      </w:r>
      <w:r w:rsidR="00A96ADF">
        <w:rPr>
          <w:sz w:val="24"/>
          <w:szCs w:val="24"/>
        </w:rPr>
        <w:t xml:space="preserve">pri predmetu fizika </w:t>
      </w:r>
      <w:r>
        <w:rPr>
          <w:sz w:val="24"/>
          <w:szCs w:val="24"/>
        </w:rPr>
        <w:t>temeljijo na veljavn</w:t>
      </w:r>
      <w:r w:rsidR="003F5217">
        <w:rPr>
          <w:sz w:val="24"/>
          <w:szCs w:val="24"/>
        </w:rPr>
        <w:t xml:space="preserve">em </w:t>
      </w:r>
      <w:r>
        <w:rPr>
          <w:sz w:val="24"/>
          <w:szCs w:val="24"/>
        </w:rPr>
        <w:t>Pravilnik</w:t>
      </w:r>
      <w:r w:rsidR="003F5217">
        <w:rPr>
          <w:sz w:val="24"/>
          <w:szCs w:val="24"/>
        </w:rPr>
        <w:t>u</w:t>
      </w:r>
      <w:r>
        <w:rPr>
          <w:sz w:val="24"/>
          <w:szCs w:val="24"/>
        </w:rPr>
        <w:t xml:space="preserve"> o preverjanju in ocenjevanju v srednjih šolah,</w:t>
      </w:r>
      <w:r w:rsidR="00A96ADF">
        <w:rPr>
          <w:sz w:val="24"/>
          <w:szCs w:val="24"/>
        </w:rPr>
        <w:t xml:space="preserve"> </w:t>
      </w:r>
      <w:r w:rsidR="00B72EE8">
        <w:rPr>
          <w:sz w:val="24"/>
          <w:szCs w:val="24"/>
        </w:rPr>
        <w:t>veljavn</w:t>
      </w:r>
      <w:r w:rsidR="003F5217">
        <w:rPr>
          <w:sz w:val="24"/>
          <w:szCs w:val="24"/>
        </w:rPr>
        <w:t>ih</w:t>
      </w:r>
      <w:r w:rsidR="00B72EE8">
        <w:rPr>
          <w:sz w:val="24"/>
          <w:szCs w:val="24"/>
        </w:rPr>
        <w:t xml:space="preserve"> Šolsk</w:t>
      </w:r>
      <w:r w:rsidR="003F5217">
        <w:rPr>
          <w:sz w:val="24"/>
          <w:szCs w:val="24"/>
        </w:rPr>
        <w:t>ih</w:t>
      </w:r>
      <w:r w:rsidR="00B72EE8">
        <w:rPr>
          <w:sz w:val="24"/>
          <w:szCs w:val="24"/>
        </w:rPr>
        <w:t xml:space="preserve"> pravil</w:t>
      </w:r>
      <w:r w:rsidR="003F5217">
        <w:rPr>
          <w:sz w:val="24"/>
          <w:szCs w:val="24"/>
        </w:rPr>
        <w:t>ih</w:t>
      </w:r>
      <w:r w:rsidR="00B72EE8">
        <w:rPr>
          <w:sz w:val="24"/>
          <w:szCs w:val="24"/>
        </w:rPr>
        <w:t xml:space="preserve"> ocenjevanja znanja II. gimnazije Maribor in veljavn</w:t>
      </w:r>
      <w:r w:rsidR="003F5217">
        <w:rPr>
          <w:sz w:val="24"/>
          <w:szCs w:val="24"/>
        </w:rPr>
        <w:t>ih</w:t>
      </w:r>
      <w:r w:rsidR="00B72EE8">
        <w:rPr>
          <w:sz w:val="24"/>
          <w:szCs w:val="24"/>
        </w:rPr>
        <w:t xml:space="preserve"> </w:t>
      </w:r>
      <w:r w:rsidR="00A96ADF">
        <w:rPr>
          <w:sz w:val="24"/>
          <w:szCs w:val="24"/>
        </w:rPr>
        <w:t>Skupn</w:t>
      </w:r>
      <w:r w:rsidR="003F5217">
        <w:rPr>
          <w:sz w:val="24"/>
          <w:szCs w:val="24"/>
        </w:rPr>
        <w:t>ih</w:t>
      </w:r>
      <w:r w:rsidR="00A96ADF">
        <w:rPr>
          <w:sz w:val="24"/>
          <w:szCs w:val="24"/>
        </w:rPr>
        <w:t xml:space="preserve"> intern</w:t>
      </w:r>
      <w:r w:rsidR="003F5217">
        <w:rPr>
          <w:sz w:val="24"/>
          <w:szCs w:val="24"/>
        </w:rPr>
        <w:t>ih</w:t>
      </w:r>
      <w:r w:rsidR="00A96ADF">
        <w:rPr>
          <w:sz w:val="24"/>
          <w:szCs w:val="24"/>
        </w:rPr>
        <w:t xml:space="preserve"> izhodišč</w:t>
      </w:r>
      <w:r w:rsidR="003F5217">
        <w:rPr>
          <w:sz w:val="24"/>
          <w:szCs w:val="24"/>
        </w:rPr>
        <w:t>ih</w:t>
      </w:r>
      <w:r w:rsidR="00A96ADF">
        <w:rPr>
          <w:sz w:val="24"/>
          <w:szCs w:val="24"/>
        </w:rPr>
        <w:t xml:space="preserve"> preverjanja in ocenjevanja </w:t>
      </w:r>
      <w:r w:rsidR="009F0527">
        <w:rPr>
          <w:sz w:val="24"/>
          <w:szCs w:val="24"/>
        </w:rPr>
        <w:t xml:space="preserve">znanja </w:t>
      </w:r>
      <w:r w:rsidR="00A96ADF">
        <w:rPr>
          <w:sz w:val="24"/>
          <w:szCs w:val="24"/>
        </w:rPr>
        <w:t>na II. gimnaziji Maribor</w:t>
      </w:r>
      <w:r w:rsidR="00571788">
        <w:rPr>
          <w:sz w:val="24"/>
          <w:szCs w:val="24"/>
        </w:rPr>
        <w:t xml:space="preserve"> (v nadaljevanju Skupna izhodišča</w:t>
      </w:r>
      <w:r>
        <w:rPr>
          <w:sz w:val="24"/>
          <w:szCs w:val="24"/>
        </w:rPr>
        <w:t xml:space="preserve"> II. gimnazije</w:t>
      </w:r>
      <w:r w:rsidR="00B72EE8">
        <w:rPr>
          <w:sz w:val="24"/>
          <w:szCs w:val="24"/>
        </w:rPr>
        <w:t>).</w:t>
      </w:r>
    </w:p>
    <w:p w14:paraId="73EF8E20" w14:textId="77777777" w:rsidR="009427E0" w:rsidRPr="00305FA8" w:rsidRDefault="009427E0" w:rsidP="009F0527">
      <w:pPr>
        <w:pStyle w:val="Naslov1"/>
        <w:numPr>
          <w:ilvl w:val="0"/>
          <w:numId w:val="3"/>
        </w:numPr>
        <w:spacing w:line="276" w:lineRule="auto"/>
        <w:rPr>
          <w:color w:val="4472C4" w:themeColor="accent5"/>
          <w:szCs w:val="24"/>
        </w:rPr>
      </w:pPr>
      <w:r w:rsidRPr="00305FA8">
        <w:rPr>
          <w:color w:val="4472C4" w:themeColor="accent5"/>
          <w:szCs w:val="24"/>
        </w:rPr>
        <w:t>Število in vrsta ocen</w:t>
      </w:r>
      <w:r w:rsidR="008F31AA" w:rsidRPr="00305FA8">
        <w:rPr>
          <w:color w:val="4472C4" w:themeColor="accent5"/>
          <w:szCs w:val="24"/>
        </w:rPr>
        <w:t xml:space="preserve"> v šolskem letu</w:t>
      </w:r>
    </w:p>
    <w:p w14:paraId="482C6965" w14:textId="77777777" w:rsidR="00D95C3B" w:rsidRPr="00D95C3B" w:rsidRDefault="00AE1A12" w:rsidP="009F0527">
      <w:pPr>
        <w:spacing w:line="276" w:lineRule="auto"/>
        <w:rPr>
          <w:sz w:val="2"/>
          <w:szCs w:val="2"/>
        </w:rPr>
      </w:pPr>
      <w:r>
        <w:rPr>
          <w:sz w:val="2"/>
          <w:szCs w:val="2"/>
        </w:rPr>
        <w:t xml:space="preserve"> </w:t>
      </w:r>
    </w:p>
    <w:p w14:paraId="6AD426A0" w14:textId="77777777" w:rsidR="009427E0" w:rsidRPr="00E62E1D" w:rsidRDefault="009427E0" w:rsidP="009F0527">
      <w:pPr>
        <w:spacing w:line="276" w:lineRule="auto"/>
        <w:rPr>
          <w:sz w:val="24"/>
          <w:szCs w:val="24"/>
        </w:rPr>
      </w:pPr>
      <w:r w:rsidRPr="00E62E1D">
        <w:rPr>
          <w:sz w:val="24"/>
          <w:szCs w:val="24"/>
        </w:rPr>
        <w:t xml:space="preserve">Vsak </w:t>
      </w:r>
      <w:r w:rsidR="00414785" w:rsidRPr="00E62E1D">
        <w:rPr>
          <w:sz w:val="24"/>
          <w:szCs w:val="24"/>
        </w:rPr>
        <w:t>dijak</w:t>
      </w:r>
      <w:r w:rsidRPr="00E62E1D">
        <w:rPr>
          <w:sz w:val="24"/>
          <w:szCs w:val="24"/>
        </w:rPr>
        <w:t xml:space="preserve"> mora </w:t>
      </w:r>
      <w:r w:rsidR="00A96ADF">
        <w:rPr>
          <w:sz w:val="24"/>
          <w:szCs w:val="24"/>
        </w:rPr>
        <w:t xml:space="preserve">pri fiziki </w:t>
      </w:r>
      <w:r w:rsidRPr="00E62E1D">
        <w:rPr>
          <w:sz w:val="24"/>
          <w:szCs w:val="24"/>
        </w:rPr>
        <w:t>pridobiti:</w:t>
      </w:r>
    </w:p>
    <w:p w14:paraId="67DAA748" w14:textId="38AC58E0" w:rsidR="009427E0" w:rsidRPr="009266F2" w:rsidRDefault="009C4CF5" w:rsidP="009F0527">
      <w:pPr>
        <w:pStyle w:val="Odstavekseznama"/>
        <w:numPr>
          <w:ilvl w:val="0"/>
          <w:numId w:val="2"/>
        </w:numPr>
        <w:spacing w:line="276" w:lineRule="auto"/>
        <w:rPr>
          <w:sz w:val="24"/>
          <w:szCs w:val="24"/>
        </w:rPr>
      </w:pPr>
      <w:r w:rsidRPr="009266F2">
        <w:rPr>
          <w:sz w:val="24"/>
          <w:szCs w:val="24"/>
        </w:rPr>
        <w:t>tri pisne ocene in</w:t>
      </w:r>
    </w:p>
    <w:p w14:paraId="4A50695F" w14:textId="6B7138B3" w:rsidR="009427E0" w:rsidRDefault="009427E0" w:rsidP="009F0527">
      <w:pPr>
        <w:pStyle w:val="Odstavekseznama"/>
        <w:numPr>
          <w:ilvl w:val="0"/>
          <w:numId w:val="2"/>
        </w:numPr>
        <w:spacing w:line="276" w:lineRule="auto"/>
        <w:rPr>
          <w:sz w:val="24"/>
          <w:szCs w:val="24"/>
        </w:rPr>
      </w:pPr>
      <w:r w:rsidRPr="00E62E1D">
        <w:rPr>
          <w:sz w:val="24"/>
          <w:szCs w:val="24"/>
        </w:rPr>
        <w:t>vsaj eno ustno oceno.</w:t>
      </w:r>
    </w:p>
    <w:p w14:paraId="7478D4D4" w14:textId="1355D818" w:rsidR="005B5FF6" w:rsidRPr="00FB5A94" w:rsidRDefault="00052ECC" w:rsidP="005B5FF6">
      <w:pPr>
        <w:spacing w:line="276" w:lineRule="auto"/>
        <w:rPr>
          <w:bCs/>
          <w:sz w:val="24"/>
          <w:szCs w:val="24"/>
        </w:rPr>
      </w:pPr>
      <w:r w:rsidRPr="00FB5A94">
        <w:rPr>
          <w:bCs/>
          <w:sz w:val="24"/>
          <w:szCs w:val="24"/>
        </w:rPr>
        <w:t xml:space="preserve">Če učitelj tako določi, </w:t>
      </w:r>
      <w:r w:rsidR="000A741B" w:rsidRPr="00FB5A94">
        <w:rPr>
          <w:bCs/>
          <w:sz w:val="24"/>
          <w:szCs w:val="24"/>
        </w:rPr>
        <w:t xml:space="preserve">lahko </w:t>
      </w:r>
      <w:r w:rsidRPr="00FB5A94">
        <w:rPr>
          <w:bCs/>
          <w:sz w:val="24"/>
          <w:szCs w:val="24"/>
        </w:rPr>
        <w:t>dijaki ustno oceno pridobi</w:t>
      </w:r>
      <w:r w:rsidR="000A741B" w:rsidRPr="00FB5A94">
        <w:rPr>
          <w:bCs/>
          <w:sz w:val="24"/>
          <w:szCs w:val="24"/>
        </w:rPr>
        <w:t xml:space="preserve">jo </w:t>
      </w:r>
      <w:r w:rsidR="005B5FF6" w:rsidRPr="00FB5A94">
        <w:rPr>
          <w:bCs/>
          <w:sz w:val="24"/>
          <w:szCs w:val="24"/>
        </w:rPr>
        <w:t>v več delih</w:t>
      </w:r>
      <w:r w:rsidR="000A741B" w:rsidRPr="00FB5A94">
        <w:rPr>
          <w:bCs/>
          <w:sz w:val="24"/>
          <w:szCs w:val="24"/>
        </w:rPr>
        <w:t xml:space="preserve"> s sprotnimi zagovori.</w:t>
      </w:r>
      <w:r w:rsidR="005B5FF6" w:rsidRPr="00FB5A94">
        <w:rPr>
          <w:bCs/>
          <w:sz w:val="24"/>
          <w:szCs w:val="24"/>
        </w:rPr>
        <w:t xml:space="preserve"> Učitelj dijaka vsakokrat seznani z uspešnostjo </w:t>
      </w:r>
      <w:r w:rsidR="000A741B" w:rsidRPr="00FB5A94">
        <w:rPr>
          <w:bCs/>
          <w:sz w:val="24"/>
          <w:szCs w:val="24"/>
        </w:rPr>
        <w:t xml:space="preserve">zagovora </w:t>
      </w:r>
      <w:r w:rsidR="005B5FF6" w:rsidRPr="00FB5A94">
        <w:rPr>
          <w:bCs/>
          <w:sz w:val="24"/>
          <w:szCs w:val="24"/>
        </w:rPr>
        <w:t>na opisni način</w:t>
      </w:r>
      <w:r w:rsidR="00A66B3C" w:rsidRPr="00FB5A94">
        <w:rPr>
          <w:bCs/>
          <w:sz w:val="24"/>
          <w:szCs w:val="24"/>
        </w:rPr>
        <w:t>,</w:t>
      </w:r>
      <w:r w:rsidR="005B5FF6" w:rsidRPr="00FB5A94">
        <w:rPr>
          <w:bCs/>
          <w:sz w:val="24"/>
          <w:szCs w:val="24"/>
        </w:rPr>
        <w:t xml:space="preserve"> </w:t>
      </w:r>
      <w:r w:rsidR="000A741B" w:rsidRPr="00FB5A94">
        <w:rPr>
          <w:bCs/>
          <w:sz w:val="24"/>
          <w:szCs w:val="24"/>
        </w:rPr>
        <w:t>k</w:t>
      </w:r>
      <w:r w:rsidR="005B5FF6" w:rsidRPr="00FB5A94">
        <w:rPr>
          <w:bCs/>
          <w:sz w:val="24"/>
          <w:szCs w:val="24"/>
        </w:rPr>
        <w:t xml:space="preserve">ončno oceno </w:t>
      </w:r>
      <w:r w:rsidR="000A741B" w:rsidRPr="00FB5A94">
        <w:rPr>
          <w:bCs/>
          <w:sz w:val="24"/>
          <w:szCs w:val="24"/>
        </w:rPr>
        <w:t xml:space="preserve">pa </w:t>
      </w:r>
      <w:r w:rsidR="005B5FF6" w:rsidRPr="00FB5A94">
        <w:rPr>
          <w:bCs/>
          <w:sz w:val="24"/>
          <w:szCs w:val="24"/>
        </w:rPr>
        <w:t xml:space="preserve">dijak dobi takoj po </w:t>
      </w:r>
      <w:r w:rsidR="000A741B" w:rsidRPr="00FB5A94">
        <w:rPr>
          <w:bCs/>
          <w:sz w:val="24"/>
          <w:szCs w:val="24"/>
        </w:rPr>
        <w:t>koncu</w:t>
      </w:r>
      <w:r w:rsidR="005B5FF6" w:rsidRPr="00FB5A94">
        <w:rPr>
          <w:bCs/>
          <w:sz w:val="24"/>
          <w:szCs w:val="24"/>
        </w:rPr>
        <w:t xml:space="preserve"> zadnje</w:t>
      </w:r>
      <w:r w:rsidR="000A741B" w:rsidRPr="00FB5A94">
        <w:rPr>
          <w:bCs/>
          <w:sz w:val="24"/>
          <w:szCs w:val="24"/>
        </w:rPr>
        <w:t>ga</w:t>
      </w:r>
      <w:r w:rsidR="005B5FF6" w:rsidRPr="00FB5A94">
        <w:rPr>
          <w:bCs/>
          <w:sz w:val="24"/>
          <w:szCs w:val="24"/>
        </w:rPr>
        <w:t xml:space="preserve"> </w:t>
      </w:r>
      <w:r w:rsidR="000A741B" w:rsidRPr="00FB5A94">
        <w:rPr>
          <w:bCs/>
          <w:sz w:val="24"/>
          <w:szCs w:val="24"/>
        </w:rPr>
        <w:t>zagovora</w:t>
      </w:r>
      <w:r w:rsidR="005B5FF6" w:rsidRPr="00FB5A94">
        <w:rPr>
          <w:bCs/>
          <w:sz w:val="24"/>
          <w:szCs w:val="24"/>
        </w:rPr>
        <w:t xml:space="preserve"> na podlagi uspešnosti pri posameznih </w:t>
      </w:r>
      <w:r w:rsidR="000A741B" w:rsidRPr="00FB5A94">
        <w:rPr>
          <w:bCs/>
          <w:sz w:val="24"/>
          <w:szCs w:val="24"/>
        </w:rPr>
        <w:t>zagovorih</w:t>
      </w:r>
      <w:r w:rsidR="005B5FF6" w:rsidRPr="00FB5A94">
        <w:rPr>
          <w:bCs/>
          <w:sz w:val="24"/>
          <w:szCs w:val="24"/>
        </w:rPr>
        <w:t xml:space="preserve"> po vnaprej določenem kriteriju. V kolikor dijak </w:t>
      </w:r>
      <w:r w:rsidR="000A741B" w:rsidRPr="00FB5A94">
        <w:rPr>
          <w:bCs/>
          <w:sz w:val="24"/>
          <w:szCs w:val="24"/>
        </w:rPr>
        <w:t xml:space="preserve">ocene na tak način ni pridobil ali z njo ni zadovoljen, </w:t>
      </w:r>
      <w:r w:rsidR="005B5FF6" w:rsidRPr="00FB5A94">
        <w:rPr>
          <w:bCs/>
          <w:sz w:val="24"/>
          <w:szCs w:val="24"/>
        </w:rPr>
        <w:t>ustno oceno pridobi na običaj</w:t>
      </w:r>
      <w:r w:rsidR="0063131C" w:rsidRPr="00FB5A94">
        <w:rPr>
          <w:bCs/>
          <w:sz w:val="24"/>
          <w:szCs w:val="24"/>
        </w:rPr>
        <w:t>en</w:t>
      </w:r>
      <w:r w:rsidR="005B5FF6" w:rsidRPr="00FB5A94">
        <w:rPr>
          <w:bCs/>
          <w:sz w:val="24"/>
          <w:szCs w:val="24"/>
        </w:rPr>
        <w:t xml:space="preserve"> način.</w:t>
      </w:r>
    </w:p>
    <w:p w14:paraId="20A65A26" w14:textId="77777777" w:rsidR="009427E0" w:rsidRPr="00E62E1D" w:rsidRDefault="00414785" w:rsidP="009F0527">
      <w:pPr>
        <w:spacing w:line="276" w:lineRule="auto"/>
        <w:rPr>
          <w:sz w:val="24"/>
          <w:szCs w:val="24"/>
        </w:rPr>
      </w:pPr>
      <w:r w:rsidRPr="00E62E1D">
        <w:rPr>
          <w:sz w:val="24"/>
          <w:szCs w:val="24"/>
        </w:rPr>
        <w:t>Dijak</w:t>
      </w:r>
      <w:r w:rsidR="009427E0" w:rsidRPr="00E62E1D">
        <w:rPr>
          <w:sz w:val="24"/>
          <w:szCs w:val="24"/>
        </w:rPr>
        <w:t xml:space="preserve"> dobi odličn</w:t>
      </w:r>
      <w:r w:rsidR="00A96ADF">
        <w:rPr>
          <w:sz w:val="24"/>
          <w:szCs w:val="24"/>
        </w:rPr>
        <w:t>o</w:t>
      </w:r>
      <w:r w:rsidR="009427E0" w:rsidRPr="00E62E1D">
        <w:rPr>
          <w:sz w:val="24"/>
          <w:szCs w:val="24"/>
        </w:rPr>
        <w:t xml:space="preserve"> ocen</w:t>
      </w:r>
      <w:r w:rsidR="00A96ADF">
        <w:rPr>
          <w:sz w:val="24"/>
          <w:szCs w:val="24"/>
        </w:rPr>
        <w:t>o</w:t>
      </w:r>
      <w:r w:rsidR="00291118" w:rsidRPr="00E62E1D">
        <w:rPr>
          <w:sz w:val="24"/>
          <w:szCs w:val="24"/>
        </w:rPr>
        <w:t xml:space="preserve"> (</w:t>
      </w:r>
      <w:r w:rsidR="00571788">
        <w:rPr>
          <w:sz w:val="24"/>
          <w:szCs w:val="24"/>
        </w:rPr>
        <w:t xml:space="preserve">skupno </w:t>
      </w:r>
      <w:r w:rsidR="004B662C">
        <w:rPr>
          <w:sz w:val="24"/>
          <w:szCs w:val="24"/>
        </w:rPr>
        <w:t>največ dve</w:t>
      </w:r>
      <w:r w:rsidR="00291118" w:rsidRPr="00E62E1D">
        <w:rPr>
          <w:sz w:val="24"/>
          <w:szCs w:val="24"/>
        </w:rPr>
        <w:t>)</w:t>
      </w:r>
      <w:r w:rsidR="009427E0" w:rsidRPr="00E62E1D">
        <w:rPr>
          <w:sz w:val="24"/>
          <w:szCs w:val="24"/>
        </w:rPr>
        <w:t xml:space="preserve"> </w:t>
      </w:r>
      <w:r w:rsidR="00291118" w:rsidRPr="00E62E1D">
        <w:rPr>
          <w:sz w:val="24"/>
          <w:szCs w:val="24"/>
        </w:rPr>
        <w:t>za vsakega izmed naslednjih dosežkov</w:t>
      </w:r>
      <w:r w:rsidR="009427E0" w:rsidRPr="00E62E1D">
        <w:rPr>
          <w:sz w:val="24"/>
          <w:szCs w:val="24"/>
        </w:rPr>
        <w:t>:</w:t>
      </w:r>
    </w:p>
    <w:p w14:paraId="46F52CA4" w14:textId="5805310B" w:rsidR="00172FAA" w:rsidRDefault="00172FAA" w:rsidP="009F0527">
      <w:pPr>
        <w:pStyle w:val="Odstavekseznama"/>
        <w:numPr>
          <w:ilvl w:val="0"/>
          <w:numId w:val="4"/>
        </w:numPr>
        <w:spacing w:line="276" w:lineRule="auto"/>
        <w:rPr>
          <w:sz w:val="24"/>
          <w:szCs w:val="24"/>
        </w:rPr>
      </w:pPr>
      <w:r w:rsidRPr="00E62E1D">
        <w:rPr>
          <w:sz w:val="24"/>
          <w:szCs w:val="24"/>
        </w:rPr>
        <w:t xml:space="preserve">na državnem </w:t>
      </w:r>
      <w:r w:rsidR="008278C7">
        <w:rPr>
          <w:sz w:val="24"/>
          <w:szCs w:val="24"/>
        </w:rPr>
        <w:t xml:space="preserve">tekmovanju za Stefanova </w:t>
      </w:r>
      <w:r w:rsidR="008278C7" w:rsidRPr="008409FC">
        <w:rPr>
          <w:sz w:val="24"/>
          <w:szCs w:val="24"/>
        </w:rPr>
        <w:t xml:space="preserve">priznanja ali </w:t>
      </w:r>
      <w:r w:rsidR="00FB5A94" w:rsidRPr="008409FC">
        <w:rPr>
          <w:sz w:val="24"/>
          <w:szCs w:val="24"/>
        </w:rPr>
        <w:t xml:space="preserve">tekmovanju </w:t>
      </w:r>
      <w:r w:rsidR="008278C7" w:rsidRPr="008409FC">
        <w:rPr>
          <w:sz w:val="24"/>
          <w:szCs w:val="24"/>
        </w:rPr>
        <w:t>Srečanj</w:t>
      </w:r>
      <w:r w:rsidR="00FB5A94" w:rsidRPr="008409FC">
        <w:rPr>
          <w:sz w:val="24"/>
          <w:szCs w:val="24"/>
        </w:rPr>
        <w:t>e</w:t>
      </w:r>
      <w:r w:rsidR="008278C7" w:rsidRPr="008409FC">
        <w:rPr>
          <w:sz w:val="24"/>
          <w:szCs w:val="24"/>
        </w:rPr>
        <w:t xml:space="preserve"> mladih raziskovalcev Slovenije </w:t>
      </w:r>
      <w:r w:rsidRPr="008409FC">
        <w:rPr>
          <w:sz w:val="24"/>
          <w:szCs w:val="24"/>
        </w:rPr>
        <w:t>osvoji srebrno ali zlato priznanje,</w:t>
      </w:r>
    </w:p>
    <w:p w14:paraId="6FA934B2" w14:textId="3EF767A4" w:rsidR="008278C7" w:rsidRPr="00E62E1D" w:rsidRDefault="008278C7" w:rsidP="009F0527">
      <w:pPr>
        <w:pStyle w:val="Odstavekseznama"/>
        <w:numPr>
          <w:ilvl w:val="0"/>
          <w:numId w:val="4"/>
        </w:numPr>
        <w:spacing w:line="276" w:lineRule="auto"/>
        <w:rPr>
          <w:sz w:val="24"/>
          <w:szCs w:val="24"/>
        </w:rPr>
      </w:pPr>
      <w:r>
        <w:rPr>
          <w:sz w:val="24"/>
          <w:szCs w:val="24"/>
        </w:rPr>
        <w:t>je član ekipe, ki na državnem tekmovanju v odpiranju fizikalnih sefov osvoji enega izmed prvih treh mest,</w:t>
      </w:r>
    </w:p>
    <w:p w14:paraId="189B10DC" w14:textId="77777777" w:rsidR="00FF61DB" w:rsidRDefault="00172FAA" w:rsidP="00FF61DB">
      <w:pPr>
        <w:pStyle w:val="Odstavekseznama"/>
        <w:numPr>
          <w:ilvl w:val="0"/>
          <w:numId w:val="4"/>
        </w:numPr>
        <w:spacing w:line="276" w:lineRule="auto"/>
        <w:rPr>
          <w:sz w:val="24"/>
          <w:szCs w:val="24"/>
        </w:rPr>
      </w:pPr>
      <w:r w:rsidRPr="00E62E1D">
        <w:rPr>
          <w:sz w:val="24"/>
          <w:szCs w:val="24"/>
        </w:rPr>
        <w:t>se uvrsti na</w:t>
      </w:r>
      <w:r w:rsidR="00FF61DB">
        <w:rPr>
          <w:sz w:val="24"/>
          <w:szCs w:val="24"/>
        </w:rPr>
        <w:t xml:space="preserve"> mednarodno ali</w:t>
      </w:r>
      <w:r w:rsidRPr="00E62E1D">
        <w:rPr>
          <w:sz w:val="24"/>
          <w:szCs w:val="24"/>
        </w:rPr>
        <w:t xml:space="preserve"> </w:t>
      </w:r>
      <w:r w:rsidR="00FF61DB">
        <w:rPr>
          <w:sz w:val="24"/>
          <w:szCs w:val="24"/>
        </w:rPr>
        <w:t xml:space="preserve">evropsko </w:t>
      </w:r>
      <w:r w:rsidRPr="00E62E1D">
        <w:rPr>
          <w:sz w:val="24"/>
          <w:szCs w:val="24"/>
        </w:rPr>
        <w:t>fizikalno olimpijado (</w:t>
      </w:r>
      <w:r w:rsidR="005070B8" w:rsidRPr="00E62E1D">
        <w:rPr>
          <w:sz w:val="24"/>
          <w:szCs w:val="24"/>
        </w:rPr>
        <w:t>ali enakovredno mednarodno tekmovanje</w:t>
      </w:r>
      <w:r w:rsidRPr="00E62E1D">
        <w:rPr>
          <w:sz w:val="24"/>
          <w:szCs w:val="24"/>
        </w:rPr>
        <w:t>)</w:t>
      </w:r>
      <w:r w:rsidR="00FF61DB">
        <w:rPr>
          <w:sz w:val="24"/>
          <w:szCs w:val="24"/>
        </w:rPr>
        <w:t>.</w:t>
      </w:r>
    </w:p>
    <w:p w14:paraId="5F3C7670" w14:textId="345F497B" w:rsidR="008225FD" w:rsidRDefault="00282544" w:rsidP="009266F2">
      <w:pPr>
        <w:spacing w:line="276" w:lineRule="auto"/>
        <w:rPr>
          <w:sz w:val="24"/>
          <w:szCs w:val="24"/>
        </w:rPr>
      </w:pPr>
      <w:r w:rsidRPr="00FF61DB">
        <w:rPr>
          <w:sz w:val="24"/>
          <w:szCs w:val="24"/>
        </w:rPr>
        <w:t xml:space="preserve">Dijaki pri predmetu </w:t>
      </w:r>
      <w:r w:rsidR="00D424A3" w:rsidRPr="00FF61DB">
        <w:rPr>
          <w:sz w:val="24"/>
          <w:szCs w:val="24"/>
        </w:rPr>
        <w:t>i</w:t>
      </w:r>
      <w:r w:rsidRPr="00FF61DB">
        <w:rPr>
          <w:sz w:val="24"/>
          <w:szCs w:val="24"/>
        </w:rPr>
        <w:t xml:space="preserve">zbirna fizika 1 pridobijo eno oceno na način, </w:t>
      </w:r>
      <w:r w:rsidR="00FB5A94">
        <w:rPr>
          <w:sz w:val="24"/>
          <w:szCs w:val="24"/>
        </w:rPr>
        <w:t>ki ga določi učitelj</w:t>
      </w:r>
      <w:r w:rsidRPr="00FF61DB">
        <w:rPr>
          <w:sz w:val="24"/>
          <w:szCs w:val="24"/>
        </w:rPr>
        <w:t xml:space="preserve">. Ocena se </w:t>
      </w:r>
      <w:r w:rsidR="00D424A3" w:rsidRPr="00FF61DB">
        <w:rPr>
          <w:sz w:val="24"/>
          <w:szCs w:val="24"/>
        </w:rPr>
        <w:t>upošteva</w:t>
      </w:r>
      <w:r w:rsidRPr="00FF61DB">
        <w:rPr>
          <w:sz w:val="24"/>
          <w:szCs w:val="24"/>
        </w:rPr>
        <w:t xml:space="preserve"> </w:t>
      </w:r>
      <w:r w:rsidR="00D424A3" w:rsidRPr="00FF61DB">
        <w:rPr>
          <w:sz w:val="24"/>
          <w:szCs w:val="24"/>
        </w:rPr>
        <w:t>pri</w:t>
      </w:r>
      <w:r w:rsidRPr="00FF61DB">
        <w:rPr>
          <w:sz w:val="24"/>
          <w:szCs w:val="24"/>
        </w:rPr>
        <w:t xml:space="preserve"> predmetu </w:t>
      </w:r>
      <w:r w:rsidR="00D424A3" w:rsidRPr="00FF61DB">
        <w:rPr>
          <w:sz w:val="24"/>
          <w:szCs w:val="24"/>
        </w:rPr>
        <w:t>f</w:t>
      </w:r>
      <w:r w:rsidRPr="00FF61DB">
        <w:rPr>
          <w:sz w:val="24"/>
          <w:szCs w:val="24"/>
        </w:rPr>
        <w:t>izika.</w:t>
      </w:r>
      <w:r w:rsidR="008225FD">
        <w:rPr>
          <w:sz w:val="24"/>
          <w:szCs w:val="24"/>
        </w:rPr>
        <w:br w:type="page"/>
      </w:r>
    </w:p>
    <w:p w14:paraId="5E9A91BB" w14:textId="77777777" w:rsidR="00291118" w:rsidRPr="00305FA8" w:rsidRDefault="00291118" w:rsidP="009F0527">
      <w:pPr>
        <w:pStyle w:val="Naslov1"/>
        <w:numPr>
          <w:ilvl w:val="0"/>
          <w:numId w:val="3"/>
        </w:numPr>
        <w:spacing w:line="276" w:lineRule="auto"/>
        <w:rPr>
          <w:color w:val="4472C4" w:themeColor="accent5"/>
          <w:szCs w:val="24"/>
        </w:rPr>
      </w:pPr>
      <w:r w:rsidRPr="00305FA8">
        <w:rPr>
          <w:color w:val="4472C4" w:themeColor="accent5"/>
          <w:szCs w:val="24"/>
        </w:rPr>
        <w:lastRenderedPageBreak/>
        <w:t xml:space="preserve">Kriteriji </w:t>
      </w:r>
      <w:r w:rsidR="00551584">
        <w:rPr>
          <w:color w:val="4472C4" w:themeColor="accent5"/>
          <w:szCs w:val="24"/>
        </w:rPr>
        <w:t>za ocene</w:t>
      </w:r>
    </w:p>
    <w:p w14:paraId="6AD599A8" w14:textId="77777777" w:rsidR="00D95C3B" w:rsidRPr="00D95C3B" w:rsidRDefault="00D95C3B" w:rsidP="009F0527">
      <w:pPr>
        <w:spacing w:line="276" w:lineRule="auto"/>
        <w:rPr>
          <w:sz w:val="2"/>
          <w:szCs w:val="2"/>
        </w:rPr>
      </w:pPr>
    </w:p>
    <w:p w14:paraId="1F74C35C" w14:textId="77777777" w:rsidR="00F43FB0" w:rsidRPr="00E62E1D" w:rsidRDefault="00F43FB0" w:rsidP="009F0527">
      <w:pPr>
        <w:spacing w:line="276" w:lineRule="auto"/>
        <w:rPr>
          <w:sz w:val="24"/>
          <w:szCs w:val="24"/>
        </w:rPr>
      </w:pPr>
      <w:r w:rsidRPr="00E62E1D">
        <w:rPr>
          <w:sz w:val="24"/>
          <w:szCs w:val="24"/>
        </w:rPr>
        <w:t>Za</w:t>
      </w:r>
      <w:r w:rsidR="00C07F99" w:rsidRPr="00E62E1D">
        <w:rPr>
          <w:sz w:val="24"/>
          <w:szCs w:val="24"/>
        </w:rPr>
        <w:t xml:space="preserve"> zadostno</w:t>
      </w:r>
      <w:r w:rsidR="00571788">
        <w:rPr>
          <w:sz w:val="24"/>
          <w:szCs w:val="24"/>
        </w:rPr>
        <w:t xml:space="preserve"> oceno (2) </w:t>
      </w:r>
      <w:r w:rsidR="00D95C3B">
        <w:rPr>
          <w:sz w:val="24"/>
          <w:szCs w:val="24"/>
        </w:rPr>
        <w:t>mora</w:t>
      </w:r>
      <w:r w:rsidR="00571788">
        <w:rPr>
          <w:sz w:val="24"/>
          <w:szCs w:val="24"/>
        </w:rPr>
        <w:t xml:space="preserve"> dijak</w:t>
      </w:r>
      <w:r w:rsidRPr="00E62E1D">
        <w:rPr>
          <w:sz w:val="24"/>
          <w:szCs w:val="24"/>
        </w:rPr>
        <w:t>:</w:t>
      </w:r>
    </w:p>
    <w:p w14:paraId="5D7767AD" w14:textId="77777777" w:rsidR="00CE3878" w:rsidRDefault="00CE3878" w:rsidP="009F0527">
      <w:pPr>
        <w:pStyle w:val="Odstavekseznama"/>
        <w:numPr>
          <w:ilvl w:val="0"/>
          <w:numId w:val="19"/>
        </w:numPr>
        <w:spacing w:line="276" w:lineRule="auto"/>
        <w:rPr>
          <w:sz w:val="24"/>
          <w:szCs w:val="24"/>
        </w:rPr>
      </w:pPr>
      <w:r>
        <w:rPr>
          <w:sz w:val="24"/>
          <w:szCs w:val="24"/>
        </w:rPr>
        <w:t>poznati osnovne fizikalne pojave in pojme,</w:t>
      </w:r>
    </w:p>
    <w:p w14:paraId="48D14E16" w14:textId="77777777" w:rsidR="00F43FB0" w:rsidRDefault="00571788" w:rsidP="009F0527">
      <w:pPr>
        <w:pStyle w:val="Odstavekseznama"/>
        <w:numPr>
          <w:ilvl w:val="0"/>
          <w:numId w:val="19"/>
        </w:numPr>
        <w:spacing w:line="276" w:lineRule="auto"/>
        <w:rPr>
          <w:sz w:val="24"/>
          <w:szCs w:val="24"/>
        </w:rPr>
      </w:pPr>
      <w:r>
        <w:rPr>
          <w:sz w:val="24"/>
          <w:szCs w:val="24"/>
        </w:rPr>
        <w:t>pozna</w:t>
      </w:r>
      <w:r w:rsidR="00D95C3B">
        <w:rPr>
          <w:sz w:val="24"/>
          <w:szCs w:val="24"/>
        </w:rPr>
        <w:t>ti</w:t>
      </w:r>
      <w:r w:rsidR="00F43FB0" w:rsidRPr="00E62E1D">
        <w:rPr>
          <w:sz w:val="24"/>
          <w:szCs w:val="24"/>
        </w:rPr>
        <w:t xml:space="preserve"> definicije fizikalnih količin in njihove enote</w:t>
      </w:r>
      <w:r w:rsidR="009F0527">
        <w:rPr>
          <w:sz w:val="24"/>
          <w:szCs w:val="24"/>
        </w:rPr>
        <w:t>,</w:t>
      </w:r>
    </w:p>
    <w:p w14:paraId="20AD6D99" w14:textId="7EDDE429" w:rsidR="00CE3878" w:rsidRPr="00CE3878" w:rsidRDefault="009F0527" w:rsidP="00CE3878">
      <w:pPr>
        <w:pStyle w:val="Odstavekseznama"/>
        <w:numPr>
          <w:ilvl w:val="0"/>
          <w:numId w:val="19"/>
        </w:numPr>
        <w:spacing w:line="276" w:lineRule="auto"/>
        <w:rPr>
          <w:sz w:val="24"/>
          <w:szCs w:val="24"/>
        </w:rPr>
      </w:pPr>
      <w:r>
        <w:rPr>
          <w:sz w:val="24"/>
          <w:szCs w:val="24"/>
        </w:rPr>
        <w:t xml:space="preserve">poznati fizikalne </w:t>
      </w:r>
      <w:r w:rsidRPr="00E62E1D">
        <w:rPr>
          <w:sz w:val="24"/>
          <w:szCs w:val="24"/>
        </w:rPr>
        <w:t>zakone</w:t>
      </w:r>
      <w:r w:rsidR="00CE3878">
        <w:rPr>
          <w:sz w:val="24"/>
          <w:szCs w:val="24"/>
        </w:rPr>
        <w:t xml:space="preserve"> in jih uporabiti </w:t>
      </w:r>
      <w:r w:rsidR="004C352E">
        <w:rPr>
          <w:sz w:val="24"/>
          <w:szCs w:val="24"/>
        </w:rPr>
        <w:t>pri</w:t>
      </w:r>
      <w:r w:rsidR="00CE3878">
        <w:rPr>
          <w:sz w:val="24"/>
          <w:szCs w:val="24"/>
        </w:rPr>
        <w:t xml:space="preserve"> preprostih </w:t>
      </w:r>
      <w:r w:rsidR="004C352E">
        <w:rPr>
          <w:sz w:val="24"/>
          <w:szCs w:val="24"/>
        </w:rPr>
        <w:t>nalogah</w:t>
      </w:r>
      <w:r w:rsidR="00D877A4">
        <w:rPr>
          <w:sz w:val="24"/>
          <w:szCs w:val="24"/>
        </w:rPr>
        <w:t>, ki so</w:t>
      </w:r>
      <w:r w:rsidR="007A78D2">
        <w:rPr>
          <w:sz w:val="24"/>
          <w:szCs w:val="24"/>
        </w:rPr>
        <w:t xml:space="preserve"> podobn</w:t>
      </w:r>
      <w:r w:rsidR="004C352E">
        <w:rPr>
          <w:sz w:val="24"/>
          <w:szCs w:val="24"/>
        </w:rPr>
        <w:t>e</w:t>
      </w:r>
      <w:r w:rsidR="0097671B">
        <w:rPr>
          <w:sz w:val="24"/>
          <w:szCs w:val="24"/>
        </w:rPr>
        <w:t xml:space="preserve"> tistim, ki so bil</w:t>
      </w:r>
      <w:r w:rsidR="004C352E">
        <w:rPr>
          <w:sz w:val="24"/>
          <w:szCs w:val="24"/>
        </w:rPr>
        <w:t>e</w:t>
      </w:r>
      <w:r w:rsidR="0097671B">
        <w:rPr>
          <w:sz w:val="24"/>
          <w:szCs w:val="24"/>
        </w:rPr>
        <w:t xml:space="preserve"> </w:t>
      </w:r>
      <w:r w:rsidR="00CE3878">
        <w:rPr>
          <w:sz w:val="24"/>
          <w:szCs w:val="24"/>
        </w:rPr>
        <w:t>obravnavan</w:t>
      </w:r>
      <w:r w:rsidR="004C352E">
        <w:rPr>
          <w:sz w:val="24"/>
          <w:szCs w:val="24"/>
        </w:rPr>
        <w:t>e</w:t>
      </w:r>
      <w:r w:rsidR="00CE3878">
        <w:rPr>
          <w:sz w:val="24"/>
          <w:szCs w:val="24"/>
        </w:rPr>
        <w:t xml:space="preserve"> pri pouku</w:t>
      </w:r>
      <w:r w:rsidR="00CE3878" w:rsidRPr="00CE3878">
        <w:rPr>
          <w:sz w:val="24"/>
          <w:szCs w:val="24"/>
        </w:rPr>
        <w:t>.</w:t>
      </w:r>
    </w:p>
    <w:p w14:paraId="385244A0" w14:textId="77777777" w:rsidR="00F43FB0" w:rsidRPr="00E62E1D" w:rsidRDefault="00F43FB0" w:rsidP="009F0527">
      <w:pPr>
        <w:spacing w:line="276" w:lineRule="auto"/>
        <w:rPr>
          <w:sz w:val="24"/>
          <w:szCs w:val="24"/>
        </w:rPr>
      </w:pPr>
      <w:r w:rsidRPr="00E62E1D">
        <w:rPr>
          <w:sz w:val="24"/>
          <w:szCs w:val="24"/>
        </w:rPr>
        <w:t xml:space="preserve">Za </w:t>
      </w:r>
      <w:r w:rsidR="00C07F99" w:rsidRPr="00E62E1D">
        <w:rPr>
          <w:sz w:val="24"/>
          <w:szCs w:val="24"/>
        </w:rPr>
        <w:t xml:space="preserve">dobro </w:t>
      </w:r>
      <w:r w:rsidR="00571788">
        <w:rPr>
          <w:sz w:val="24"/>
          <w:szCs w:val="24"/>
        </w:rPr>
        <w:t xml:space="preserve">oceno (3) </w:t>
      </w:r>
      <w:r w:rsidR="00D95C3B">
        <w:rPr>
          <w:sz w:val="24"/>
          <w:szCs w:val="24"/>
        </w:rPr>
        <w:t>mora</w:t>
      </w:r>
      <w:r w:rsidR="00571788">
        <w:rPr>
          <w:sz w:val="24"/>
          <w:szCs w:val="24"/>
        </w:rPr>
        <w:t xml:space="preserve"> dijak</w:t>
      </w:r>
      <w:r w:rsidR="00CE3878">
        <w:rPr>
          <w:sz w:val="24"/>
          <w:szCs w:val="24"/>
        </w:rPr>
        <w:t xml:space="preserve"> dodatno</w:t>
      </w:r>
      <w:r w:rsidRPr="00E62E1D">
        <w:rPr>
          <w:sz w:val="24"/>
          <w:szCs w:val="24"/>
        </w:rPr>
        <w:t>:</w:t>
      </w:r>
    </w:p>
    <w:p w14:paraId="471F70E3" w14:textId="5525BE1F" w:rsidR="00F43FB0" w:rsidRPr="00E62E1D" w:rsidRDefault="00571788" w:rsidP="009F0527">
      <w:pPr>
        <w:pStyle w:val="Odstavekseznama"/>
        <w:numPr>
          <w:ilvl w:val="0"/>
          <w:numId w:val="20"/>
        </w:numPr>
        <w:spacing w:line="276" w:lineRule="auto"/>
        <w:rPr>
          <w:sz w:val="24"/>
          <w:szCs w:val="24"/>
        </w:rPr>
      </w:pPr>
      <w:r>
        <w:rPr>
          <w:sz w:val="24"/>
          <w:szCs w:val="24"/>
        </w:rPr>
        <w:t>zna</w:t>
      </w:r>
      <w:r w:rsidR="00D95C3B">
        <w:rPr>
          <w:sz w:val="24"/>
          <w:szCs w:val="24"/>
        </w:rPr>
        <w:t>ti</w:t>
      </w:r>
      <w:r w:rsidR="00F43FB0" w:rsidRPr="00E62E1D">
        <w:rPr>
          <w:sz w:val="24"/>
          <w:szCs w:val="24"/>
        </w:rPr>
        <w:t xml:space="preserve"> uporabiti </w:t>
      </w:r>
      <w:r w:rsidR="00D85459" w:rsidRPr="00E62E1D">
        <w:rPr>
          <w:sz w:val="24"/>
          <w:szCs w:val="24"/>
        </w:rPr>
        <w:t xml:space="preserve">definicije in zakone </w:t>
      </w:r>
      <w:r w:rsidR="00FC725D">
        <w:rPr>
          <w:sz w:val="24"/>
          <w:szCs w:val="24"/>
        </w:rPr>
        <w:t>pri</w:t>
      </w:r>
      <w:r w:rsidR="00D85459" w:rsidRPr="00E62E1D">
        <w:rPr>
          <w:sz w:val="24"/>
          <w:szCs w:val="24"/>
        </w:rPr>
        <w:t xml:space="preserve"> preprostih </w:t>
      </w:r>
      <w:r w:rsidR="00FC725D">
        <w:rPr>
          <w:sz w:val="24"/>
          <w:szCs w:val="24"/>
        </w:rPr>
        <w:t xml:space="preserve">nalogah, ki so podobne </w:t>
      </w:r>
      <w:r w:rsidR="00551584">
        <w:rPr>
          <w:sz w:val="24"/>
          <w:szCs w:val="24"/>
        </w:rPr>
        <w:t xml:space="preserve">tistim </w:t>
      </w:r>
      <w:r w:rsidR="00CE3878">
        <w:rPr>
          <w:sz w:val="24"/>
          <w:szCs w:val="24"/>
        </w:rPr>
        <w:t>v učbeniku</w:t>
      </w:r>
      <w:r>
        <w:rPr>
          <w:sz w:val="24"/>
          <w:szCs w:val="24"/>
        </w:rPr>
        <w:t>,</w:t>
      </w:r>
    </w:p>
    <w:p w14:paraId="1C3A883D" w14:textId="77777777" w:rsidR="00F43FB0" w:rsidRPr="00E62E1D" w:rsidRDefault="00F43FB0" w:rsidP="009F0527">
      <w:pPr>
        <w:pStyle w:val="Odstavekseznama"/>
        <w:numPr>
          <w:ilvl w:val="0"/>
          <w:numId w:val="20"/>
        </w:numPr>
        <w:spacing w:line="276" w:lineRule="auto"/>
        <w:rPr>
          <w:sz w:val="24"/>
          <w:szCs w:val="24"/>
        </w:rPr>
      </w:pPr>
      <w:r w:rsidRPr="00E62E1D">
        <w:rPr>
          <w:sz w:val="24"/>
          <w:szCs w:val="24"/>
        </w:rPr>
        <w:t>z</w:t>
      </w:r>
      <w:r w:rsidR="00D95C3B">
        <w:rPr>
          <w:sz w:val="24"/>
          <w:szCs w:val="24"/>
        </w:rPr>
        <w:t>nati</w:t>
      </w:r>
      <w:r w:rsidR="00D85459" w:rsidRPr="00E62E1D">
        <w:rPr>
          <w:sz w:val="24"/>
          <w:szCs w:val="24"/>
        </w:rPr>
        <w:t xml:space="preserve"> analizirati preprost </w:t>
      </w:r>
      <w:r w:rsidR="006908CB" w:rsidRPr="00E62E1D">
        <w:rPr>
          <w:sz w:val="24"/>
          <w:szCs w:val="24"/>
        </w:rPr>
        <w:t>fizikalni pojav</w:t>
      </w:r>
      <w:r w:rsidR="00D95C3B">
        <w:rPr>
          <w:sz w:val="24"/>
          <w:szCs w:val="24"/>
        </w:rPr>
        <w:t xml:space="preserve"> oz. eksperiment.</w:t>
      </w:r>
    </w:p>
    <w:p w14:paraId="0C89427D" w14:textId="77777777" w:rsidR="00F43FB0" w:rsidRPr="00E62E1D" w:rsidRDefault="00F43FB0" w:rsidP="009F0527">
      <w:pPr>
        <w:spacing w:line="276" w:lineRule="auto"/>
        <w:rPr>
          <w:sz w:val="24"/>
          <w:szCs w:val="24"/>
        </w:rPr>
      </w:pPr>
      <w:r w:rsidRPr="00E62E1D">
        <w:rPr>
          <w:sz w:val="24"/>
          <w:szCs w:val="24"/>
        </w:rPr>
        <w:t>Za</w:t>
      </w:r>
      <w:r w:rsidR="00C07F99" w:rsidRPr="00E62E1D">
        <w:rPr>
          <w:sz w:val="24"/>
          <w:szCs w:val="24"/>
        </w:rPr>
        <w:t xml:space="preserve"> prav dobro</w:t>
      </w:r>
      <w:r w:rsidR="00571788">
        <w:rPr>
          <w:sz w:val="24"/>
          <w:szCs w:val="24"/>
        </w:rPr>
        <w:t xml:space="preserve"> oceno (4) </w:t>
      </w:r>
      <w:r w:rsidR="00D95C3B">
        <w:rPr>
          <w:sz w:val="24"/>
          <w:szCs w:val="24"/>
        </w:rPr>
        <w:t>mora</w:t>
      </w:r>
      <w:r w:rsidR="00571788">
        <w:rPr>
          <w:sz w:val="24"/>
          <w:szCs w:val="24"/>
        </w:rPr>
        <w:t xml:space="preserve"> dijak</w:t>
      </w:r>
      <w:r w:rsidR="00CE3878">
        <w:rPr>
          <w:sz w:val="24"/>
          <w:szCs w:val="24"/>
        </w:rPr>
        <w:t xml:space="preserve"> dodatno</w:t>
      </w:r>
      <w:r w:rsidRPr="00E62E1D">
        <w:rPr>
          <w:sz w:val="24"/>
          <w:szCs w:val="24"/>
        </w:rPr>
        <w:t>:</w:t>
      </w:r>
    </w:p>
    <w:p w14:paraId="08C85CFA" w14:textId="77777777" w:rsidR="00F43FB0" w:rsidRPr="00E62E1D" w:rsidRDefault="00D95C3B" w:rsidP="009F0527">
      <w:pPr>
        <w:pStyle w:val="Odstavekseznama"/>
        <w:numPr>
          <w:ilvl w:val="0"/>
          <w:numId w:val="21"/>
        </w:numPr>
        <w:spacing w:line="276" w:lineRule="auto"/>
        <w:rPr>
          <w:sz w:val="24"/>
          <w:szCs w:val="24"/>
        </w:rPr>
      </w:pPr>
      <w:r>
        <w:rPr>
          <w:sz w:val="24"/>
          <w:szCs w:val="24"/>
        </w:rPr>
        <w:t>znati</w:t>
      </w:r>
      <w:r w:rsidR="00F43FB0" w:rsidRPr="00E62E1D">
        <w:rPr>
          <w:sz w:val="24"/>
          <w:szCs w:val="24"/>
        </w:rPr>
        <w:t xml:space="preserve"> </w:t>
      </w:r>
      <w:r w:rsidR="006908CB" w:rsidRPr="00E62E1D">
        <w:rPr>
          <w:sz w:val="24"/>
          <w:szCs w:val="24"/>
        </w:rPr>
        <w:t>reševati preproste probleme,</w:t>
      </w:r>
    </w:p>
    <w:p w14:paraId="09A392B4" w14:textId="77777777" w:rsidR="006908CB" w:rsidRPr="00E62E1D" w:rsidRDefault="00D95C3B" w:rsidP="009F0527">
      <w:pPr>
        <w:pStyle w:val="Odstavekseznama"/>
        <w:numPr>
          <w:ilvl w:val="0"/>
          <w:numId w:val="21"/>
        </w:numPr>
        <w:spacing w:line="276" w:lineRule="auto"/>
        <w:rPr>
          <w:sz w:val="24"/>
          <w:szCs w:val="24"/>
        </w:rPr>
      </w:pPr>
      <w:r>
        <w:rPr>
          <w:sz w:val="24"/>
          <w:szCs w:val="24"/>
        </w:rPr>
        <w:t xml:space="preserve">znati </w:t>
      </w:r>
      <w:r w:rsidR="006908CB" w:rsidRPr="00E62E1D">
        <w:rPr>
          <w:sz w:val="24"/>
          <w:szCs w:val="24"/>
        </w:rPr>
        <w:t>na osno</w:t>
      </w:r>
      <w:r>
        <w:rPr>
          <w:sz w:val="24"/>
          <w:szCs w:val="24"/>
        </w:rPr>
        <w:t xml:space="preserve">vi rezultatov eksperimenta </w:t>
      </w:r>
      <w:r w:rsidR="006908CB" w:rsidRPr="00E62E1D">
        <w:rPr>
          <w:sz w:val="24"/>
          <w:szCs w:val="24"/>
        </w:rPr>
        <w:t>analizirati in grafično interpretirati zveze med količinami.</w:t>
      </w:r>
    </w:p>
    <w:p w14:paraId="633FB97D" w14:textId="77777777" w:rsidR="00F43FB0" w:rsidRPr="00E62E1D" w:rsidRDefault="00F43FB0" w:rsidP="009F0527">
      <w:pPr>
        <w:spacing w:line="276" w:lineRule="auto"/>
        <w:rPr>
          <w:sz w:val="24"/>
          <w:szCs w:val="24"/>
        </w:rPr>
      </w:pPr>
      <w:r w:rsidRPr="00E62E1D">
        <w:rPr>
          <w:sz w:val="24"/>
          <w:szCs w:val="24"/>
        </w:rPr>
        <w:t xml:space="preserve">Za </w:t>
      </w:r>
      <w:r w:rsidR="00C07F99" w:rsidRPr="00E62E1D">
        <w:rPr>
          <w:sz w:val="24"/>
          <w:szCs w:val="24"/>
        </w:rPr>
        <w:t xml:space="preserve">odlično </w:t>
      </w:r>
      <w:r w:rsidRPr="00E62E1D">
        <w:rPr>
          <w:sz w:val="24"/>
          <w:szCs w:val="24"/>
        </w:rPr>
        <w:t xml:space="preserve">oceno (5) </w:t>
      </w:r>
      <w:r w:rsidR="00D95C3B">
        <w:rPr>
          <w:sz w:val="24"/>
          <w:szCs w:val="24"/>
        </w:rPr>
        <w:t>mora</w:t>
      </w:r>
      <w:r w:rsidRPr="00E62E1D">
        <w:rPr>
          <w:sz w:val="24"/>
          <w:szCs w:val="24"/>
        </w:rPr>
        <w:t xml:space="preserve"> di</w:t>
      </w:r>
      <w:r w:rsidR="00571788">
        <w:rPr>
          <w:sz w:val="24"/>
          <w:szCs w:val="24"/>
        </w:rPr>
        <w:t>jak</w:t>
      </w:r>
      <w:r w:rsidR="00CE3878">
        <w:rPr>
          <w:sz w:val="24"/>
          <w:szCs w:val="24"/>
        </w:rPr>
        <w:t xml:space="preserve"> dodatno</w:t>
      </w:r>
      <w:r w:rsidRPr="00E62E1D">
        <w:rPr>
          <w:sz w:val="24"/>
          <w:szCs w:val="24"/>
        </w:rPr>
        <w:t>:</w:t>
      </w:r>
    </w:p>
    <w:p w14:paraId="1EBBCFCC" w14:textId="77777777" w:rsidR="006908CB" w:rsidRPr="00E62E1D" w:rsidRDefault="00D95C3B" w:rsidP="009F0527">
      <w:pPr>
        <w:pStyle w:val="Odstavekseznama"/>
        <w:numPr>
          <w:ilvl w:val="0"/>
          <w:numId w:val="22"/>
        </w:numPr>
        <w:spacing w:line="276" w:lineRule="auto"/>
        <w:rPr>
          <w:sz w:val="24"/>
          <w:szCs w:val="24"/>
        </w:rPr>
      </w:pPr>
      <w:r>
        <w:rPr>
          <w:sz w:val="24"/>
          <w:szCs w:val="24"/>
        </w:rPr>
        <w:t>znati</w:t>
      </w:r>
      <w:r w:rsidR="00571788">
        <w:rPr>
          <w:sz w:val="24"/>
          <w:szCs w:val="24"/>
        </w:rPr>
        <w:t xml:space="preserve"> </w:t>
      </w:r>
      <w:r w:rsidR="006908CB" w:rsidRPr="00E62E1D">
        <w:rPr>
          <w:sz w:val="24"/>
          <w:szCs w:val="24"/>
        </w:rPr>
        <w:t>reševati strukturirane in zahtevnejše probleme,</w:t>
      </w:r>
    </w:p>
    <w:p w14:paraId="261F815B" w14:textId="77777777" w:rsidR="003C62A7" w:rsidRPr="00E62E1D" w:rsidRDefault="00D95C3B" w:rsidP="009F0527">
      <w:pPr>
        <w:pStyle w:val="Odstavekseznama"/>
        <w:numPr>
          <w:ilvl w:val="0"/>
          <w:numId w:val="22"/>
        </w:numPr>
        <w:spacing w:line="276" w:lineRule="auto"/>
        <w:rPr>
          <w:sz w:val="24"/>
          <w:szCs w:val="24"/>
        </w:rPr>
      </w:pPr>
      <w:r>
        <w:rPr>
          <w:sz w:val="24"/>
          <w:szCs w:val="24"/>
        </w:rPr>
        <w:t>znati</w:t>
      </w:r>
      <w:r w:rsidR="00F43FB0" w:rsidRPr="00E62E1D">
        <w:rPr>
          <w:sz w:val="24"/>
          <w:szCs w:val="24"/>
        </w:rPr>
        <w:t xml:space="preserve"> načrtovati in </w:t>
      </w:r>
      <w:r w:rsidR="006908CB" w:rsidRPr="00E62E1D">
        <w:rPr>
          <w:sz w:val="24"/>
          <w:szCs w:val="24"/>
        </w:rPr>
        <w:t>analizirati</w:t>
      </w:r>
      <w:r w:rsidR="00F43FB0" w:rsidRPr="00E62E1D">
        <w:rPr>
          <w:sz w:val="24"/>
          <w:szCs w:val="24"/>
        </w:rPr>
        <w:t xml:space="preserve"> zahtevnejši fizikalni eksperiment</w:t>
      </w:r>
      <w:r w:rsidR="006908CB" w:rsidRPr="00E62E1D">
        <w:rPr>
          <w:sz w:val="24"/>
          <w:szCs w:val="24"/>
        </w:rPr>
        <w:t>.</w:t>
      </w:r>
    </w:p>
    <w:p w14:paraId="11D933F4" w14:textId="77777777" w:rsidR="008F31AA" w:rsidRPr="00305FA8" w:rsidRDefault="008F31AA" w:rsidP="009F0527">
      <w:pPr>
        <w:pStyle w:val="Naslov1"/>
        <w:numPr>
          <w:ilvl w:val="0"/>
          <w:numId w:val="3"/>
        </w:numPr>
        <w:spacing w:line="276" w:lineRule="auto"/>
        <w:rPr>
          <w:color w:val="4472C4" w:themeColor="accent5"/>
          <w:szCs w:val="24"/>
        </w:rPr>
      </w:pPr>
      <w:r w:rsidRPr="00305FA8">
        <w:rPr>
          <w:color w:val="4472C4" w:themeColor="accent5"/>
          <w:szCs w:val="24"/>
        </w:rPr>
        <w:t>Določanje zaključne ocene</w:t>
      </w:r>
    </w:p>
    <w:p w14:paraId="54AAC439" w14:textId="77777777" w:rsidR="00D95C3B" w:rsidRPr="00D95C3B" w:rsidRDefault="00D95C3B" w:rsidP="009F0527">
      <w:pPr>
        <w:spacing w:line="276" w:lineRule="auto"/>
        <w:rPr>
          <w:sz w:val="2"/>
          <w:szCs w:val="2"/>
        </w:rPr>
      </w:pPr>
    </w:p>
    <w:p w14:paraId="36369B78" w14:textId="7CD60A0A" w:rsidR="00FA7F9B" w:rsidRPr="001E4D72" w:rsidRDefault="008F31AA" w:rsidP="009F0527">
      <w:pPr>
        <w:spacing w:line="276" w:lineRule="auto"/>
        <w:rPr>
          <w:sz w:val="24"/>
          <w:szCs w:val="24"/>
        </w:rPr>
      </w:pPr>
      <w:r w:rsidRPr="001E4D72">
        <w:rPr>
          <w:sz w:val="24"/>
          <w:szCs w:val="24"/>
        </w:rPr>
        <w:t xml:space="preserve">Pri </w:t>
      </w:r>
      <w:r w:rsidR="00B678A2" w:rsidRPr="001E4D72">
        <w:rPr>
          <w:sz w:val="24"/>
          <w:szCs w:val="24"/>
        </w:rPr>
        <w:t xml:space="preserve">predmetu fizika velja, da </w:t>
      </w:r>
      <w:r w:rsidRPr="001E4D72">
        <w:rPr>
          <w:sz w:val="24"/>
          <w:szCs w:val="24"/>
        </w:rPr>
        <w:t xml:space="preserve">so vse </w:t>
      </w:r>
      <w:r w:rsidR="00B678A2" w:rsidRPr="001E4D72">
        <w:rPr>
          <w:sz w:val="24"/>
          <w:szCs w:val="24"/>
        </w:rPr>
        <w:t xml:space="preserve">pridobljene ocene enakovredne. </w:t>
      </w:r>
      <w:r w:rsidR="00BB12C5" w:rsidRPr="001E4D72">
        <w:rPr>
          <w:sz w:val="24"/>
          <w:szCs w:val="24"/>
        </w:rPr>
        <w:t>Zaključn</w:t>
      </w:r>
      <w:r w:rsidR="00571788" w:rsidRPr="001E4D72">
        <w:rPr>
          <w:sz w:val="24"/>
          <w:szCs w:val="24"/>
        </w:rPr>
        <w:t xml:space="preserve">a ocena se </w:t>
      </w:r>
      <w:r w:rsidR="00FC725D">
        <w:rPr>
          <w:sz w:val="24"/>
          <w:szCs w:val="24"/>
        </w:rPr>
        <w:t>izračuna</w:t>
      </w:r>
      <w:r w:rsidR="00571788" w:rsidRPr="001E4D72">
        <w:rPr>
          <w:sz w:val="24"/>
          <w:szCs w:val="24"/>
        </w:rPr>
        <w:t xml:space="preserve"> kot je zapisan</w:t>
      </w:r>
      <w:r w:rsidR="009E5758">
        <w:rPr>
          <w:sz w:val="24"/>
          <w:szCs w:val="24"/>
        </w:rPr>
        <w:t>o</w:t>
      </w:r>
      <w:r w:rsidR="00571788" w:rsidRPr="001E4D72">
        <w:rPr>
          <w:sz w:val="24"/>
          <w:szCs w:val="24"/>
        </w:rPr>
        <w:t xml:space="preserve"> v </w:t>
      </w:r>
      <w:r w:rsidR="003F5217" w:rsidRPr="001E4D72">
        <w:rPr>
          <w:sz w:val="24"/>
          <w:szCs w:val="24"/>
        </w:rPr>
        <w:t>Skupnih izhodiščih II. gimnazije</w:t>
      </w:r>
      <w:r w:rsidR="009E5758">
        <w:rPr>
          <w:sz w:val="24"/>
          <w:szCs w:val="24"/>
        </w:rPr>
        <w:t>.</w:t>
      </w:r>
    </w:p>
    <w:p w14:paraId="5447FC62" w14:textId="77777777" w:rsidR="00B61C4D" w:rsidRPr="00305FA8" w:rsidRDefault="00B61C4D" w:rsidP="009F0527">
      <w:pPr>
        <w:pStyle w:val="Naslov1"/>
        <w:numPr>
          <w:ilvl w:val="0"/>
          <w:numId w:val="3"/>
        </w:numPr>
        <w:spacing w:line="276" w:lineRule="auto"/>
        <w:rPr>
          <w:color w:val="4472C4" w:themeColor="accent5"/>
          <w:szCs w:val="24"/>
        </w:rPr>
      </w:pPr>
      <w:r w:rsidRPr="00305FA8">
        <w:rPr>
          <w:color w:val="4472C4" w:themeColor="accent5"/>
          <w:szCs w:val="24"/>
        </w:rPr>
        <w:t>Neocenjeni dijaki</w:t>
      </w:r>
    </w:p>
    <w:p w14:paraId="68AA2FF7" w14:textId="77777777" w:rsidR="00D95C3B" w:rsidRPr="00D95C3B" w:rsidRDefault="00D95C3B" w:rsidP="009F0527">
      <w:pPr>
        <w:spacing w:line="276" w:lineRule="auto"/>
        <w:rPr>
          <w:sz w:val="2"/>
          <w:szCs w:val="2"/>
        </w:rPr>
      </w:pPr>
    </w:p>
    <w:p w14:paraId="46E13CE4" w14:textId="3A4C0AAF" w:rsidR="00B61C4D" w:rsidRPr="00CB429E" w:rsidRDefault="00B61C4D" w:rsidP="009F0527">
      <w:pPr>
        <w:spacing w:line="276" w:lineRule="auto"/>
        <w:rPr>
          <w:bCs/>
          <w:sz w:val="24"/>
          <w:szCs w:val="24"/>
        </w:rPr>
      </w:pPr>
      <w:r w:rsidRPr="00CB429E">
        <w:rPr>
          <w:bCs/>
          <w:sz w:val="24"/>
          <w:szCs w:val="24"/>
        </w:rPr>
        <w:t xml:space="preserve">Dijak je </w:t>
      </w:r>
      <w:r w:rsidR="00607090" w:rsidRPr="00CB429E">
        <w:rPr>
          <w:bCs/>
          <w:sz w:val="24"/>
          <w:szCs w:val="24"/>
        </w:rPr>
        <w:t>ob</w:t>
      </w:r>
      <w:r w:rsidRPr="00CB429E">
        <w:rPr>
          <w:bCs/>
          <w:sz w:val="24"/>
          <w:szCs w:val="24"/>
        </w:rPr>
        <w:t xml:space="preserve"> koncu pouka neocenjen, če</w:t>
      </w:r>
      <w:r w:rsidR="00103A11" w:rsidRPr="00CB429E">
        <w:rPr>
          <w:bCs/>
          <w:sz w:val="24"/>
          <w:szCs w:val="24"/>
        </w:rPr>
        <w:t xml:space="preserve"> ni pridobil vseh predvidenih ocen.</w:t>
      </w:r>
    </w:p>
    <w:p w14:paraId="0BC74F80" w14:textId="77777777" w:rsidR="00B61C4D" w:rsidRPr="00305FA8" w:rsidRDefault="003C62A7" w:rsidP="009F0527">
      <w:pPr>
        <w:pStyle w:val="Naslov1"/>
        <w:numPr>
          <w:ilvl w:val="0"/>
          <w:numId w:val="3"/>
        </w:numPr>
        <w:spacing w:line="276" w:lineRule="auto"/>
        <w:rPr>
          <w:color w:val="4472C4" w:themeColor="accent5"/>
          <w:szCs w:val="24"/>
        </w:rPr>
      </w:pPr>
      <w:r w:rsidRPr="00305FA8">
        <w:rPr>
          <w:color w:val="4472C4" w:themeColor="accent5"/>
          <w:szCs w:val="24"/>
        </w:rPr>
        <w:t>N</w:t>
      </w:r>
      <w:r w:rsidR="00B61C4D" w:rsidRPr="00305FA8">
        <w:rPr>
          <w:color w:val="4472C4" w:themeColor="accent5"/>
          <w:szCs w:val="24"/>
        </w:rPr>
        <w:t>egativno ocenjen</w:t>
      </w:r>
      <w:r w:rsidR="00B72EE8" w:rsidRPr="00305FA8">
        <w:rPr>
          <w:color w:val="4472C4" w:themeColor="accent5"/>
          <w:szCs w:val="24"/>
        </w:rPr>
        <w:t>i dijaki</w:t>
      </w:r>
    </w:p>
    <w:p w14:paraId="7841A6F5" w14:textId="77777777" w:rsidR="00D95C3B" w:rsidRPr="00D95C3B" w:rsidRDefault="00D95C3B" w:rsidP="009F0527">
      <w:pPr>
        <w:spacing w:line="276" w:lineRule="auto"/>
        <w:rPr>
          <w:sz w:val="2"/>
          <w:szCs w:val="2"/>
        </w:rPr>
      </w:pPr>
    </w:p>
    <w:p w14:paraId="057764E4" w14:textId="1242A887" w:rsidR="00607090" w:rsidRDefault="00607090" w:rsidP="00A146C2">
      <w:pPr>
        <w:spacing w:line="276" w:lineRule="auto"/>
        <w:rPr>
          <w:sz w:val="24"/>
          <w:szCs w:val="24"/>
        </w:rPr>
      </w:pPr>
      <w:r w:rsidRPr="009266F2">
        <w:rPr>
          <w:sz w:val="24"/>
          <w:szCs w:val="24"/>
        </w:rPr>
        <w:t>Dijak je ob koncu pouka ocenjen negativno, če</w:t>
      </w:r>
      <w:r w:rsidR="00A146C2" w:rsidRPr="009266F2">
        <w:rPr>
          <w:sz w:val="24"/>
          <w:szCs w:val="24"/>
        </w:rPr>
        <w:t xml:space="preserve"> </w:t>
      </w:r>
      <w:r w:rsidRPr="009266F2">
        <w:rPr>
          <w:sz w:val="24"/>
          <w:szCs w:val="24"/>
        </w:rPr>
        <w:t>ima več kot eno pisno oceno negativno</w:t>
      </w:r>
      <w:r w:rsidR="00A146C2" w:rsidRPr="009266F2">
        <w:rPr>
          <w:sz w:val="24"/>
          <w:szCs w:val="24"/>
        </w:rPr>
        <w:t>. Negativno je ocenjen tudi, če povprečje vseh ocen zaokroženo v skladu s 4. točko Skupnih izhodišč II. gimnazije ni pozitivno. Dijak popravlja oceno v skladu s 4. členom Šolskih pravilih ocenjevanja. Oceno, ki jo je dijak dosegel pri popravljanju, upoštevamo v povprečju z vsako negativno pisno oceno posebej.</w:t>
      </w:r>
      <w:r w:rsidR="00FA7450" w:rsidRPr="009266F2">
        <w:rPr>
          <w:sz w:val="24"/>
          <w:szCs w:val="24"/>
        </w:rPr>
        <w:t xml:space="preserve"> Popravljanje negativne pisne ocene ne more potekati na daljavo.</w:t>
      </w:r>
    </w:p>
    <w:p w14:paraId="22480B6D" w14:textId="40EB19E8" w:rsidR="009266F2" w:rsidRDefault="009266F2" w:rsidP="00A146C2">
      <w:pPr>
        <w:spacing w:line="276" w:lineRule="auto"/>
        <w:rPr>
          <w:sz w:val="24"/>
          <w:szCs w:val="24"/>
        </w:rPr>
      </w:pPr>
    </w:p>
    <w:p w14:paraId="164DB3CC" w14:textId="77777777" w:rsidR="009266F2" w:rsidRDefault="009266F2" w:rsidP="00A146C2">
      <w:pPr>
        <w:spacing w:line="276" w:lineRule="auto"/>
        <w:rPr>
          <w:sz w:val="24"/>
          <w:szCs w:val="24"/>
        </w:rPr>
      </w:pPr>
    </w:p>
    <w:p w14:paraId="7DDDD266" w14:textId="77777777" w:rsidR="008F31AA" w:rsidRPr="00305FA8" w:rsidRDefault="008F31AA" w:rsidP="009F0527">
      <w:pPr>
        <w:pStyle w:val="Naslov1"/>
        <w:numPr>
          <w:ilvl w:val="0"/>
          <w:numId w:val="3"/>
        </w:numPr>
        <w:spacing w:line="276" w:lineRule="auto"/>
        <w:rPr>
          <w:color w:val="4472C4" w:themeColor="accent5"/>
          <w:szCs w:val="24"/>
        </w:rPr>
      </w:pPr>
      <w:r w:rsidRPr="00305FA8">
        <w:rPr>
          <w:color w:val="4472C4" w:themeColor="accent5"/>
          <w:szCs w:val="24"/>
        </w:rPr>
        <w:lastRenderedPageBreak/>
        <w:t>Ugodnosti in razlogi za njihovo izgubo</w:t>
      </w:r>
    </w:p>
    <w:p w14:paraId="41DD8878" w14:textId="77777777" w:rsidR="00D95C3B" w:rsidRPr="00D95C3B" w:rsidRDefault="00D95C3B" w:rsidP="009F0527">
      <w:pPr>
        <w:spacing w:line="276" w:lineRule="auto"/>
        <w:rPr>
          <w:sz w:val="2"/>
          <w:szCs w:val="2"/>
        </w:rPr>
      </w:pPr>
    </w:p>
    <w:p w14:paraId="6AC92F58" w14:textId="0EA36437" w:rsidR="00C91C97" w:rsidRDefault="00C91C97" w:rsidP="00C91C97">
      <w:pPr>
        <w:spacing w:line="276" w:lineRule="auto"/>
        <w:rPr>
          <w:sz w:val="24"/>
          <w:szCs w:val="24"/>
        </w:rPr>
      </w:pPr>
      <w:r w:rsidRPr="009266F2">
        <w:rPr>
          <w:sz w:val="24"/>
          <w:szCs w:val="24"/>
        </w:rPr>
        <w:t xml:space="preserve">Dijak lahko </w:t>
      </w:r>
      <w:r w:rsidR="00A146C2" w:rsidRPr="009266F2">
        <w:rPr>
          <w:sz w:val="24"/>
          <w:szCs w:val="24"/>
        </w:rPr>
        <w:t xml:space="preserve">na koncu šolskega leta </w:t>
      </w:r>
      <w:r w:rsidRPr="009266F2">
        <w:rPr>
          <w:sz w:val="24"/>
          <w:szCs w:val="24"/>
        </w:rPr>
        <w:t>izboljšuje oceno</w:t>
      </w:r>
      <w:r w:rsidR="00921BE2" w:rsidRPr="009266F2">
        <w:rPr>
          <w:sz w:val="24"/>
          <w:szCs w:val="24"/>
        </w:rPr>
        <w:t xml:space="preserve"> ene pisne naloge</w:t>
      </w:r>
      <w:r w:rsidRPr="009266F2">
        <w:rPr>
          <w:sz w:val="24"/>
          <w:szCs w:val="24"/>
        </w:rPr>
        <w:t>. Pisno nalogo, pri kateri bo dijak oceno izboljševal, določi učitelj v dogovoru z dijakom.</w:t>
      </w:r>
      <w:r w:rsidR="00B74AA0" w:rsidRPr="009266F2">
        <w:rPr>
          <w:sz w:val="24"/>
          <w:szCs w:val="24"/>
        </w:rPr>
        <w:t xml:space="preserve"> Če učitelj tako odloči, lahko dijak </w:t>
      </w:r>
      <w:r w:rsidR="00563A2C" w:rsidRPr="009266F2">
        <w:rPr>
          <w:sz w:val="24"/>
          <w:szCs w:val="24"/>
        </w:rPr>
        <w:t>pisno nalogo izboljšuje med šolskim letom.</w:t>
      </w:r>
      <w:r w:rsidR="00FA7450" w:rsidRPr="009266F2">
        <w:rPr>
          <w:sz w:val="24"/>
          <w:szCs w:val="24"/>
        </w:rPr>
        <w:t xml:space="preserve"> Izboljševanje pisne ocene ne more potekati na daljavo.</w:t>
      </w:r>
    </w:p>
    <w:p w14:paraId="432A354F" w14:textId="6E41A9A3" w:rsidR="005A4BD8" w:rsidRDefault="006B71F3" w:rsidP="00C91C97">
      <w:pPr>
        <w:spacing w:line="276" w:lineRule="auto"/>
        <w:rPr>
          <w:sz w:val="24"/>
          <w:szCs w:val="24"/>
        </w:rPr>
      </w:pPr>
      <w:r>
        <w:rPr>
          <w:sz w:val="24"/>
          <w:szCs w:val="24"/>
        </w:rPr>
        <w:t>Ustno ocenjevanje znanja je napovedano.</w:t>
      </w:r>
      <w:r w:rsidR="00990382">
        <w:rPr>
          <w:sz w:val="24"/>
          <w:szCs w:val="24"/>
        </w:rPr>
        <w:t xml:space="preserve"> </w:t>
      </w:r>
      <w:r w:rsidR="00990382" w:rsidRPr="00E62E1D">
        <w:rPr>
          <w:sz w:val="24"/>
          <w:szCs w:val="24"/>
        </w:rPr>
        <w:t xml:space="preserve">O odsotnosti pri napovedanem ustnem ocenjevanju znanja mora dijak učitelja vnaprej obvestiti, v nasprotnem primeru se </w:t>
      </w:r>
      <w:r w:rsidR="00990382">
        <w:rPr>
          <w:sz w:val="24"/>
          <w:szCs w:val="24"/>
        </w:rPr>
        <w:t>izostanek šteje kot neopravičen.</w:t>
      </w:r>
    </w:p>
    <w:p w14:paraId="454BF8BB" w14:textId="2833793D" w:rsidR="00601CA2" w:rsidRPr="00E62E1D" w:rsidRDefault="005F1E59" w:rsidP="009F0527">
      <w:pPr>
        <w:spacing w:line="276" w:lineRule="auto"/>
        <w:rPr>
          <w:sz w:val="24"/>
          <w:szCs w:val="24"/>
        </w:rPr>
      </w:pPr>
      <w:r>
        <w:rPr>
          <w:sz w:val="24"/>
          <w:szCs w:val="24"/>
        </w:rPr>
        <w:t>R</w:t>
      </w:r>
      <w:r w:rsidR="00CF14FF">
        <w:rPr>
          <w:sz w:val="24"/>
          <w:szCs w:val="24"/>
        </w:rPr>
        <w:t xml:space="preserve">azlogi za izgubo </w:t>
      </w:r>
      <w:r>
        <w:rPr>
          <w:sz w:val="24"/>
          <w:szCs w:val="24"/>
        </w:rPr>
        <w:t xml:space="preserve">ugodnosti </w:t>
      </w:r>
      <w:r w:rsidR="00CF14FF">
        <w:rPr>
          <w:sz w:val="24"/>
          <w:szCs w:val="24"/>
        </w:rPr>
        <w:t xml:space="preserve">so opredeljeni v </w:t>
      </w:r>
      <w:r w:rsidR="003F5217">
        <w:rPr>
          <w:sz w:val="24"/>
          <w:szCs w:val="24"/>
        </w:rPr>
        <w:t>Skupnih izhodiščih II. gimnazije</w:t>
      </w:r>
      <w:r w:rsidR="00CF14FF">
        <w:rPr>
          <w:sz w:val="24"/>
          <w:szCs w:val="24"/>
        </w:rPr>
        <w:t>.</w:t>
      </w:r>
    </w:p>
    <w:p w14:paraId="201FB0B5" w14:textId="63AD5C84" w:rsidR="00921BE2" w:rsidRPr="008409FC" w:rsidRDefault="00921BE2" w:rsidP="009F0527">
      <w:pPr>
        <w:pStyle w:val="Naslov1"/>
        <w:numPr>
          <w:ilvl w:val="0"/>
          <w:numId w:val="3"/>
        </w:numPr>
        <w:spacing w:line="276" w:lineRule="auto"/>
        <w:rPr>
          <w:color w:val="4472C4" w:themeColor="accent5"/>
          <w:szCs w:val="24"/>
        </w:rPr>
      </w:pPr>
      <w:r w:rsidRPr="008409FC">
        <w:rPr>
          <w:color w:val="4472C4" w:themeColor="accent5"/>
          <w:szCs w:val="24"/>
        </w:rPr>
        <w:t>Goljufanje in neopravičena odsotnost pri ocenjevanju</w:t>
      </w:r>
    </w:p>
    <w:p w14:paraId="72CB1050" w14:textId="09302F38" w:rsidR="005D5797" w:rsidRPr="008409FC" w:rsidRDefault="00921BE2" w:rsidP="00921BE2">
      <w:pPr>
        <w:rPr>
          <w:sz w:val="24"/>
          <w:szCs w:val="24"/>
        </w:rPr>
      </w:pPr>
      <w:r w:rsidRPr="008409FC">
        <w:rPr>
          <w:sz w:val="24"/>
          <w:szCs w:val="24"/>
        </w:rPr>
        <w:t>Učitelj lahko dijaka, ki je pri ocenjevanju goljufal, oceni z negativno oceno. Če dijak dobi negativno oceno zaradi goljufanja pri pisni nalogi, lahko oceno te pisne naloge popravlja samo enkrat. Če dijak pri pisni nalogi neupravičeno manjka, lahko oceno te pisne naloge pridobi samo še enkrat.</w:t>
      </w:r>
    </w:p>
    <w:p w14:paraId="0E920065" w14:textId="6558F0ED" w:rsidR="008F31AA" w:rsidRPr="00305FA8" w:rsidRDefault="008F31AA" w:rsidP="009F0527">
      <w:pPr>
        <w:pStyle w:val="Naslov1"/>
        <w:numPr>
          <w:ilvl w:val="0"/>
          <w:numId w:val="3"/>
        </w:numPr>
        <w:spacing w:line="276" w:lineRule="auto"/>
        <w:rPr>
          <w:color w:val="4472C4" w:themeColor="accent5"/>
          <w:szCs w:val="24"/>
        </w:rPr>
      </w:pPr>
      <w:r w:rsidRPr="00305FA8">
        <w:rPr>
          <w:color w:val="4472C4" w:themeColor="accent5"/>
          <w:szCs w:val="24"/>
        </w:rPr>
        <w:t>Izpiti</w:t>
      </w:r>
    </w:p>
    <w:p w14:paraId="1225C9BB" w14:textId="77777777" w:rsidR="00D95C3B" w:rsidRPr="00D95C3B" w:rsidRDefault="00D95C3B" w:rsidP="009F0527">
      <w:pPr>
        <w:spacing w:line="276" w:lineRule="auto"/>
        <w:rPr>
          <w:sz w:val="2"/>
          <w:szCs w:val="2"/>
        </w:rPr>
      </w:pPr>
    </w:p>
    <w:p w14:paraId="4EB8D6C3" w14:textId="77777777" w:rsidR="008B1FB2" w:rsidRPr="00E62E1D" w:rsidRDefault="008B1FB2" w:rsidP="009F0527">
      <w:pPr>
        <w:spacing w:line="276" w:lineRule="auto"/>
        <w:rPr>
          <w:sz w:val="24"/>
          <w:szCs w:val="24"/>
        </w:rPr>
      </w:pPr>
      <w:r w:rsidRPr="00E62E1D">
        <w:rPr>
          <w:sz w:val="24"/>
          <w:szCs w:val="24"/>
        </w:rPr>
        <w:t>Pri fiziki lahko dijaki opravljajo:</w:t>
      </w:r>
    </w:p>
    <w:p w14:paraId="2413C9CA" w14:textId="77777777" w:rsidR="008B1FB2" w:rsidRPr="00E62E1D" w:rsidRDefault="008B1FB2" w:rsidP="009F0527">
      <w:pPr>
        <w:pStyle w:val="Odstavekseznama"/>
        <w:numPr>
          <w:ilvl w:val="0"/>
          <w:numId w:val="23"/>
        </w:numPr>
        <w:spacing w:line="276" w:lineRule="auto"/>
        <w:rPr>
          <w:sz w:val="24"/>
          <w:szCs w:val="24"/>
        </w:rPr>
      </w:pPr>
      <w:r w:rsidRPr="00E62E1D">
        <w:rPr>
          <w:sz w:val="24"/>
          <w:szCs w:val="24"/>
        </w:rPr>
        <w:t>popravne (dijaki, ki so negativni ob koncu pouka),</w:t>
      </w:r>
    </w:p>
    <w:p w14:paraId="263100C8" w14:textId="77777777" w:rsidR="008B1FB2" w:rsidRPr="00E62E1D" w:rsidRDefault="008B1FB2" w:rsidP="009F0527">
      <w:pPr>
        <w:pStyle w:val="Odstavekseznama"/>
        <w:numPr>
          <w:ilvl w:val="0"/>
          <w:numId w:val="23"/>
        </w:numPr>
        <w:spacing w:line="276" w:lineRule="auto"/>
        <w:rPr>
          <w:sz w:val="24"/>
          <w:szCs w:val="24"/>
        </w:rPr>
      </w:pPr>
      <w:r w:rsidRPr="00E62E1D">
        <w:rPr>
          <w:sz w:val="24"/>
          <w:szCs w:val="24"/>
        </w:rPr>
        <w:t>dopolnilne izpite (dijaki, ki so ob koncu pouka neocenjeni) in</w:t>
      </w:r>
    </w:p>
    <w:p w14:paraId="40F7CD8D" w14:textId="77777777" w:rsidR="008B1FB2" w:rsidRPr="00E62E1D" w:rsidRDefault="008B1FB2" w:rsidP="009F0527">
      <w:pPr>
        <w:pStyle w:val="Odstavekseznama"/>
        <w:numPr>
          <w:ilvl w:val="0"/>
          <w:numId w:val="23"/>
        </w:numPr>
        <w:spacing w:line="276" w:lineRule="auto"/>
        <w:rPr>
          <w:sz w:val="24"/>
          <w:szCs w:val="24"/>
        </w:rPr>
      </w:pPr>
      <w:r w:rsidRPr="00E62E1D">
        <w:rPr>
          <w:sz w:val="24"/>
          <w:szCs w:val="24"/>
        </w:rPr>
        <w:t>predmetne (dijaki, ki želijo v 3. ali 4. letniku izboljšati končno oceno).</w:t>
      </w:r>
    </w:p>
    <w:p w14:paraId="7FB18A63" w14:textId="15B5C8BE" w:rsidR="00103A11" w:rsidRDefault="00711A5E" w:rsidP="009F0527">
      <w:pPr>
        <w:spacing w:line="276" w:lineRule="auto"/>
        <w:rPr>
          <w:sz w:val="24"/>
          <w:szCs w:val="24"/>
        </w:rPr>
      </w:pPr>
      <w:r w:rsidRPr="00E62E1D">
        <w:rPr>
          <w:sz w:val="24"/>
          <w:szCs w:val="24"/>
        </w:rPr>
        <w:t>I</w:t>
      </w:r>
      <w:r w:rsidR="00C436B4" w:rsidRPr="00E62E1D">
        <w:rPr>
          <w:sz w:val="24"/>
          <w:szCs w:val="24"/>
        </w:rPr>
        <w:t xml:space="preserve">zpiti iz fizike so sestavljeni iz pisnega dela, ki </w:t>
      </w:r>
      <w:r w:rsidRPr="00E62E1D">
        <w:rPr>
          <w:sz w:val="24"/>
          <w:szCs w:val="24"/>
        </w:rPr>
        <w:t xml:space="preserve">predstavlja 75 % končne ocene, ter </w:t>
      </w:r>
      <w:r w:rsidR="00C436B4" w:rsidRPr="00E62E1D">
        <w:rPr>
          <w:sz w:val="24"/>
          <w:szCs w:val="24"/>
        </w:rPr>
        <w:t>ustneg</w:t>
      </w:r>
      <w:r w:rsidR="00C45303" w:rsidRPr="00E62E1D">
        <w:rPr>
          <w:sz w:val="24"/>
          <w:szCs w:val="24"/>
        </w:rPr>
        <w:t xml:space="preserve">a dela, ki </w:t>
      </w:r>
      <w:r w:rsidRPr="00E62E1D">
        <w:rPr>
          <w:sz w:val="24"/>
          <w:szCs w:val="24"/>
        </w:rPr>
        <w:t>predstavlja 25 % končne ocene.</w:t>
      </w:r>
      <w:r w:rsidR="00CF14FF">
        <w:rPr>
          <w:sz w:val="24"/>
          <w:szCs w:val="24"/>
        </w:rPr>
        <w:t xml:space="preserve"> </w:t>
      </w:r>
      <w:r w:rsidRPr="00E62E1D">
        <w:rPr>
          <w:sz w:val="24"/>
          <w:szCs w:val="24"/>
        </w:rPr>
        <w:t xml:space="preserve">Če izpit ne zajema celote učne snovi, se lahko </w:t>
      </w:r>
      <w:r w:rsidR="000904BE" w:rsidRPr="00E62E1D">
        <w:rPr>
          <w:sz w:val="24"/>
          <w:szCs w:val="24"/>
        </w:rPr>
        <w:t>izvede tudi samo v pisni obliki. V tem primeru je vpliv ocene izpita</w:t>
      </w:r>
      <w:r w:rsidRPr="00E62E1D">
        <w:rPr>
          <w:sz w:val="24"/>
          <w:szCs w:val="24"/>
        </w:rPr>
        <w:t xml:space="preserve"> na končno oceno </w:t>
      </w:r>
      <w:r w:rsidR="000904BE" w:rsidRPr="00E62E1D">
        <w:rPr>
          <w:sz w:val="24"/>
          <w:szCs w:val="24"/>
        </w:rPr>
        <w:t>sorazmeren deležu snovi, ki g</w:t>
      </w:r>
      <w:r w:rsidRPr="00E62E1D">
        <w:rPr>
          <w:sz w:val="24"/>
          <w:szCs w:val="24"/>
        </w:rPr>
        <w:t>a izpit zajema</w:t>
      </w:r>
      <w:r w:rsidRPr="009266F2">
        <w:rPr>
          <w:sz w:val="24"/>
          <w:szCs w:val="24"/>
        </w:rPr>
        <w:t>.</w:t>
      </w:r>
      <w:r w:rsidR="00FA7450" w:rsidRPr="009266F2">
        <w:rPr>
          <w:sz w:val="24"/>
          <w:szCs w:val="24"/>
        </w:rPr>
        <w:t xml:space="preserve"> Izpiti ne morejo potekati na daljavo.</w:t>
      </w:r>
    </w:p>
    <w:p w14:paraId="686A48CE" w14:textId="18149279" w:rsidR="00305FA8" w:rsidRDefault="00305FA8" w:rsidP="009F0527">
      <w:pPr>
        <w:spacing w:line="276" w:lineRule="auto"/>
        <w:jc w:val="right"/>
        <w:rPr>
          <w:sz w:val="24"/>
          <w:szCs w:val="24"/>
        </w:rPr>
      </w:pPr>
      <w:r>
        <w:rPr>
          <w:sz w:val="24"/>
          <w:szCs w:val="24"/>
        </w:rPr>
        <w:t>Marko Jagodič</w:t>
      </w:r>
      <w:r>
        <w:rPr>
          <w:sz w:val="24"/>
          <w:szCs w:val="24"/>
        </w:rPr>
        <w:br/>
        <w:t>vodja aktiva fizikov</w:t>
      </w:r>
    </w:p>
    <w:p w14:paraId="0BF40CD0" w14:textId="77777777" w:rsidR="00103A11" w:rsidRDefault="00103A11" w:rsidP="009F0527">
      <w:pPr>
        <w:spacing w:line="276" w:lineRule="auto"/>
        <w:jc w:val="right"/>
        <w:rPr>
          <w:sz w:val="24"/>
          <w:szCs w:val="24"/>
        </w:rPr>
      </w:pPr>
    </w:p>
    <w:p w14:paraId="5077E2C6" w14:textId="55AECC3B" w:rsidR="00305FA8" w:rsidRPr="00E62E1D" w:rsidRDefault="00305FA8" w:rsidP="009F0527">
      <w:pPr>
        <w:spacing w:line="276" w:lineRule="auto"/>
        <w:jc w:val="center"/>
        <w:rPr>
          <w:sz w:val="24"/>
          <w:szCs w:val="24"/>
        </w:rPr>
      </w:pPr>
      <w:r>
        <w:rPr>
          <w:sz w:val="24"/>
          <w:szCs w:val="24"/>
        </w:rPr>
        <w:t xml:space="preserve">Maribor, </w:t>
      </w:r>
      <w:r w:rsidR="009266F2">
        <w:rPr>
          <w:sz w:val="24"/>
          <w:szCs w:val="24"/>
        </w:rPr>
        <w:t>2</w:t>
      </w:r>
      <w:r>
        <w:rPr>
          <w:sz w:val="24"/>
          <w:szCs w:val="24"/>
        </w:rPr>
        <w:t xml:space="preserve">. </w:t>
      </w:r>
      <w:r w:rsidR="00FA7450">
        <w:rPr>
          <w:sz w:val="24"/>
          <w:szCs w:val="24"/>
        </w:rPr>
        <w:t>12</w:t>
      </w:r>
      <w:r>
        <w:rPr>
          <w:sz w:val="24"/>
          <w:szCs w:val="24"/>
        </w:rPr>
        <w:t>. 20</w:t>
      </w:r>
      <w:r w:rsidR="00921BE2">
        <w:rPr>
          <w:sz w:val="24"/>
          <w:szCs w:val="24"/>
        </w:rPr>
        <w:t>20</w:t>
      </w:r>
    </w:p>
    <w:sectPr w:rsidR="00305FA8" w:rsidRPr="00E62E1D" w:rsidSect="00103A11">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B8D47" w14:textId="77777777" w:rsidR="009F49CB" w:rsidRDefault="009F49CB" w:rsidP="00305FA8">
      <w:pPr>
        <w:spacing w:after="0" w:line="240" w:lineRule="auto"/>
      </w:pPr>
      <w:r>
        <w:separator/>
      </w:r>
    </w:p>
  </w:endnote>
  <w:endnote w:type="continuationSeparator" w:id="0">
    <w:p w14:paraId="6120D20D" w14:textId="77777777" w:rsidR="009F49CB" w:rsidRDefault="009F49CB" w:rsidP="0030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854E2" w14:textId="77777777" w:rsidR="009F49CB" w:rsidRDefault="009F49CB" w:rsidP="00305FA8">
      <w:pPr>
        <w:spacing w:after="0" w:line="240" w:lineRule="auto"/>
      </w:pPr>
      <w:r>
        <w:separator/>
      </w:r>
    </w:p>
  </w:footnote>
  <w:footnote w:type="continuationSeparator" w:id="0">
    <w:p w14:paraId="4C549F84" w14:textId="77777777" w:rsidR="009F49CB" w:rsidRDefault="009F49CB" w:rsidP="00305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A6CD9"/>
    <w:multiLevelType w:val="hybridMultilevel"/>
    <w:tmpl w:val="00447CF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A6E2B9D"/>
    <w:multiLevelType w:val="hybridMultilevel"/>
    <w:tmpl w:val="A54E20C6"/>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C94113F"/>
    <w:multiLevelType w:val="hybridMultilevel"/>
    <w:tmpl w:val="9A0684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E16571F"/>
    <w:multiLevelType w:val="hybridMultilevel"/>
    <w:tmpl w:val="1632BD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F122B04"/>
    <w:multiLevelType w:val="hybridMultilevel"/>
    <w:tmpl w:val="FA7ABA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5AD0B4E"/>
    <w:multiLevelType w:val="hybridMultilevel"/>
    <w:tmpl w:val="A8B486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9BE0F96"/>
    <w:multiLevelType w:val="hybridMultilevel"/>
    <w:tmpl w:val="48A2F7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A095C41"/>
    <w:multiLevelType w:val="hybridMultilevel"/>
    <w:tmpl w:val="C3BEFB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C742298"/>
    <w:multiLevelType w:val="hybridMultilevel"/>
    <w:tmpl w:val="8BD869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F37976"/>
    <w:multiLevelType w:val="hybridMultilevel"/>
    <w:tmpl w:val="116E2E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FF0531A"/>
    <w:multiLevelType w:val="hybridMultilevel"/>
    <w:tmpl w:val="C63A49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09F0FB3"/>
    <w:multiLevelType w:val="hybridMultilevel"/>
    <w:tmpl w:val="EC4E08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C49096E"/>
    <w:multiLevelType w:val="hybridMultilevel"/>
    <w:tmpl w:val="F864CB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CD865CF"/>
    <w:multiLevelType w:val="hybridMultilevel"/>
    <w:tmpl w:val="29C25C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AF33D6"/>
    <w:multiLevelType w:val="hybridMultilevel"/>
    <w:tmpl w:val="C4301B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570279E"/>
    <w:multiLevelType w:val="hybridMultilevel"/>
    <w:tmpl w:val="F244E024"/>
    <w:lvl w:ilvl="0" w:tplc="7F24FA0E">
      <w:start w:val="1"/>
      <w:numFmt w:val="decimal"/>
      <w:lvlText w:val="%1."/>
      <w:lvlJc w:val="left"/>
      <w:pPr>
        <w:ind w:left="360" w:hanging="360"/>
      </w:pPr>
      <w:rPr>
        <w:rFonts w:hint="default"/>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48645FEC"/>
    <w:multiLevelType w:val="hybridMultilevel"/>
    <w:tmpl w:val="31481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2623B93"/>
    <w:multiLevelType w:val="hybridMultilevel"/>
    <w:tmpl w:val="76980E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6CE7445"/>
    <w:multiLevelType w:val="hybridMultilevel"/>
    <w:tmpl w:val="A120D8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3742264"/>
    <w:multiLevelType w:val="hybridMultilevel"/>
    <w:tmpl w:val="4314C3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1F645F2"/>
    <w:multiLevelType w:val="hybridMultilevel"/>
    <w:tmpl w:val="09E888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2394466"/>
    <w:multiLevelType w:val="hybridMultilevel"/>
    <w:tmpl w:val="066C98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30302E0"/>
    <w:multiLevelType w:val="hybridMultilevel"/>
    <w:tmpl w:val="DBAE47A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4855330"/>
    <w:multiLevelType w:val="hybridMultilevel"/>
    <w:tmpl w:val="4A421C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6211AA4"/>
    <w:multiLevelType w:val="hybridMultilevel"/>
    <w:tmpl w:val="6BCE27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BED0C79"/>
    <w:multiLevelType w:val="hybridMultilevel"/>
    <w:tmpl w:val="3CFE5D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F1F24C5"/>
    <w:multiLevelType w:val="hybridMultilevel"/>
    <w:tmpl w:val="B06EEF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15"/>
  </w:num>
  <w:num w:numId="4">
    <w:abstractNumId w:val="10"/>
  </w:num>
  <w:num w:numId="5">
    <w:abstractNumId w:val="12"/>
  </w:num>
  <w:num w:numId="6">
    <w:abstractNumId w:val="20"/>
  </w:num>
  <w:num w:numId="7">
    <w:abstractNumId w:val="7"/>
  </w:num>
  <w:num w:numId="8">
    <w:abstractNumId w:val="18"/>
  </w:num>
  <w:num w:numId="9">
    <w:abstractNumId w:val="14"/>
  </w:num>
  <w:num w:numId="10">
    <w:abstractNumId w:val="3"/>
  </w:num>
  <w:num w:numId="11">
    <w:abstractNumId w:val="0"/>
  </w:num>
  <w:num w:numId="12">
    <w:abstractNumId w:val="9"/>
  </w:num>
  <w:num w:numId="13">
    <w:abstractNumId w:val="13"/>
  </w:num>
  <w:num w:numId="14">
    <w:abstractNumId w:val="25"/>
  </w:num>
  <w:num w:numId="15">
    <w:abstractNumId w:val="4"/>
  </w:num>
  <w:num w:numId="16">
    <w:abstractNumId w:val="21"/>
  </w:num>
  <w:num w:numId="17">
    <w:abstractNumId w:val="16"/>
  </w:num>
  <w:num w:numId="18">
    <w:abstractNumId w:val="5"/>
  </w:num>
  <w:num w:numId="19">
    <w:abstractNumId w:val="19"/>
  </w:num>
  <w:num w:numId="20">
    <w:abstractNumId w:val="11"/>
  </w:num>
  <w:num w:numId="21">
    <w:abstractNumId w:val="23"/>
  </w:num>
  <w:num w:numId="22">
    <w:abstractNumId w:val="26"/>
  </w:num>
  <w:num w:numId="23">
    <w:abstractNumId w:val="17"/>
  </w:num>
  <w:num w:numId="24">
    <w:abstractNumId w:val="8"/>
  </w:num>
  <w:num w:numId="25">
    <w:abstractNumId w:val="22"/>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E0"/>
    <w:rsid w:val="0001442B"/>
    <w:rsid w:val="000268EA"/>
    <w:rsid w:val="000503B8"/>
    <w:rsid w:val="00052ECC"/>
    <w:rsid w:val="00066423"/>
    <w:rsid w:val="000871CE"/>
    <w:rsid w:val="000904BE"/>
    <w:rsid w:val="000A741B"/>
    <w:rsid w:val="0010163F"/>
    <w:rsid w:val="00103A11"/>
    <w:rsid w:val="00172FAA"/>
    <w:rsid w:val="001A7B62"/>
    <w:rsid w:val="001D792C"/>
    <w:rsid w:val="001E4D72"/>
    <w:rsid w:val="001F7F5F"/>
    <w:rsid w:val="00282544"/>
    <w:rsid w:val="00291118"/>
    <w:rsid w:val="00305FA8"/>
    <w:rsid w:val="00310C04"/>
    <w:rsid w:val="00315B72"/>
    <w:rsid w:val="003310FF"/>
    <w:rsid w:val="00344543"/>
    <w:rsid w:val="003C62A7"/>
    <w:rsid w:val="003F0BD4"/>
    <w:rsid w:val="003F4F2A"/>
    <w:rsid w:val="003F5217"/>
    <w:rsid w:val="00414785"/>
    <w:rsid w:val="0044779E"/>
    <w:rsid w:val="00480AAC"/>
    <w:rsid w:val="004B662C"/>
    <w:rsid w:val="004C352E"/>
    <w:rsid w:val="004D4698"/>
    <w:rsid w:val="004D7517"/>
    <w:rsid w:val="005070B8"/>
    <w:rsid w:val="0051218D"/>
    <w:rsid w:val="00515BE2"/>
    <w:rsid w:val="005222B0"/>
    <w:rsid w:val="00534382"/>
    <w:rsid w:val="00551584"/>
    <w:rsid w:val="00563A2C"/>
    <w:rsid w:val="0056574A"/>
    <w:rsid w:val="00571788"/>
    <w:rsid w:val="00581DD0"/>
    <w:rsid w:val="00586AE2"/>
    <w:rsid w:val="005A4BD8"/>
    <w:rsid w:val="005B5FF6"/>
    <w:rsid w:val="005D2DDA"/>
    <w:rsid w:val="005D5797"/>
    <w:rsid w:val="005F1E59"/>
    <w:rsid w:val="00601CA2"/>
    <w:rsid w:val="0060422F"/>
    <w:rsid w:val="00607090"/>
    <w:rsid w:val="00615306"/>
    <w:rsid w:val="0063131C"/>
    <w:rsid w:val="00635D34"/>
    <w:rsid w:val="00654C56"/>
    <w:rsid w:val="006908CB"/>
    <w:rsid w:val="006B3FD7"/>
    <w:rsid w:val="006B71F3"/>
    <w:rsid w:val="006D4034"/>
    <w:rsid w:val="006F3FEF"/>
    <w:rsid w:val="00711A5E"/>
    <w:rsid w:val="00714FC0"/>
    <w:rsid w:val="00716A3A"/>
    <w:rsid w:val="00733D53"/>
    <w:rsid w:val="007676AA"/>
    <w:rsid w:val="007A78D2"/>
    <w:rsid w:val="007E723B"/>
    <w:rsid w:val="00821B31"/>
    <w:rsid w:val="008225FD"/>
    <w:rsid w:val="008278C7"/>
    <w:rsid w:val="0083747A"/>
    <w:rsid w:val="008409FC"/>
    <w:rsid w:val="0085083D"/>
    <w:rsid w:val="00862795"/>
    <w:rsid w:val="00872A00"/>
    <w:rsid w:val="008B1FB2"/>
    <w:rsid w:val="008B6752"/>
    <w:rsid w:val="008F31AA"/>
    <w:rsid w:val="00921BE2"/>
    <w:rsid w:val="009266F2"/>
    <w:rsid w:val="009427E0"/>
    <w:rsid w:val="0097671B"/>
    <w:rsid w:val="00980CE4"/>
    <w:rsid w:val="00990382"/>
    <w:rsid w:val="00993314"/>
    <w:rsid w:val="009C4CF5"/>
    <w:rsid w:val="009C6B37"/>
    <w:rsid w:val="009E5758"/>
    <w:rsid w:val="009F0527"/>
    <w:rsid w:val="009F49CB"/>
    <w:rsid w:val="009F5EA2"/>
    <w:rsid w:val="00A146C2"/>
    <w:rsid w:val="00A22375"/>
    <w:rsid w:val="00A26614"/>
    <w:rsid w:val="00A434CC"/>
    <w:rsid w:val="00A66B3C"/>
    <w:rsid w:val="00A946A2"/>
    <w:rsid w:val="00A96ADF"/>
    <w:rsid w:val="00AA45A0"/>
    <w:rsid w:val="00AD527E"/>
    <w:rsid w:val="00AE1A12"/>
    <w:rsid w:val="00AE3C74"/>
    <w:rsid w:val="00B160A6"/>
    <w:rsid w:val="00B61C4D"/>
    <w:rsid w:val="00B678A2"/>
    <w:rsid w:val="00B72EE8"/>
    <w:rsid w:val="00B74AA0"/>
    <w:rsid w:val="00B82E47"/>
    <w:rsid w:val="00B94A95"/>
    <w:rsid w:val="00B9528C"/>
    <w:rsid w:val="00BA6594"/>
    <w:rsid w:val="00BB12C5"/>
    <w:rsid w:val="00BB62D1"/>
    <w:rsid w:val="00BC2162"/>
    <w:rsid w:val="00BC6663"/>
    <w:rsid w:val="00BD64B8"/>
    <w:rsid w:val="00BF479F"/>
    <w:rsid w:val="00C01061"/>
    <w:rsid w:val="00C0286E"/>
    <w:rsid w:val="00C039A7"/>
    <w:rsid w:val="00C07F99"/>
    <w:rsid w:val="00C31F23"/>
    <w:rsid w:val="00C436B4"/>
    <w:rsid w:val="00C45303"/>
    <w:rsid w:val="00C73F7E"/>
    <w:rsid w:val="00C86A94"/>
    <w:rsid w:val="00C91C97"/>
    <w:rsid w:val="00CB429E"/>
    <w:rsid w:val="00CE3878"/>
    <w:rsid w:val="00CE4232"/>
    <w:rsid w:val="00CE45ED"/>
    <w:rsid w:val="00CF14FF"/>
    <w:rsid w:val="00D24E4F"/>
    <w:rsid w:val="00D37BCC"/>
    <w:rsid w:val="00D424A3"/>
    <w:rsid w:val="00D5490B"/>
    <w:rsid w:val="00D773B6"/>
    <w:rsid w:val="00D85459"/>
    <w:rsid w:val="00D877A4"/>
    <w:rsid w:val="00D95C3B"/>
    <w:rsid w:val="00DF40B9"/>
    <w:rsid w:val="00DF4113"/>
    <w:rsid w:val="00DF625F"/>
    <w:rsid w:val="00E14FB3"/>
    <w:rsid w:val="00E62E1D"/>
    <w:rsid w:val="00E67314"/>
    <w:rsid w:val="00E95A62"/>
    <w:rsid w:val="00EA3998"/>
    <w:rsid w:val="00EA71E5"/>
    <w:rsid w:val="00ED4CF4"/>
    <w:rsid w:val="00F07B89"/>
    <w:rsid w:val="00F43FB0"/>
    <w:rsid w:val="00F87D54"/>
    <w:rsid w:val="00F91A6D"/>
    <w:rsid w:val="00FA7450"/>
    <w:rsid w:val="00FA7F9B"/>
    <w:rsid w:val="00FB062F"/>
    <w:rsid w:val="00FB5A94"/>
    <w:rsid w:val="00FC725D"/>
    <w:rsid w:val="00FE1021"/>
    <w:rsid w:val="00FF5013"/>
    <w:rsid w:val="00FF61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EECB"/>
  <w15:chartTrackingRefBased/>
  <w15:docId w15:val="{DF08C5B0-6759-4EAD-91F1-16F60DFB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9427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9427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9427E0"/>
    <w:rPr>
      <w:rFonts w:asciiTheme="majorHAnsi" w:eastAsiaTheme="majorEastAsia" w:hAnsiTheme="majorHAnsi" w:cstheme="majorBidi"/>
      <w:spacing w:val="-10"/>
      <w:kern w:val="28"/>
      <w:sz w:val="56"/>
      <w:szCs w:val="56"/>
    </w:rPr>
  </w:style>
  <w:style w:type="character" w:customStyle="1" w:styleId="Naslov1Znak">
    <w:name w:val="Naslov 1 Znak"/>
    <w:basedOn w:val="Privzetapisavaodstavka"/>
    <w:link w:val="Naslov1"/>
    <w:uiPriority w:val="9"/>
    <w:rsid w:val="009427E0"/>
    <w:rPr>
      <w:rFonts w:asciiTheme="majorHAnsi" w:eastAsiaTheme="majorEastAsia" w:hAnsiTheme="majorHAnsi" w:cstheme="majorBidi"/>
      <w:color w:val="2E74B5" w:themeColor="accent1" w:themeShade="BF"/>
      <w:sz w:val="32"/>
      <w:szCs w:val="32"/>
    </w:rPr>
  </w:style>
  <w:style w:type="paragraph" w:styleId="Odstavekseznama">
    <w:name w:val="List Paragraph"/>
    <w:basedOn w:val="Navaden"/>
    <w:uiPriority w:val="34"/>
    <w:qFormat/>
    <w:rsid w:val="009427E0"/>
    <w:pPr>
      <w:ind w:left="720"/>
      <w:contextualSpacing/>
    </w:pPr>
  </w:style>
  <w:style w:type="table" w:styleId="Tabelamrea">
    <w:name w:val="Table Grid"/>
    <w:basedOn w:val="Navadnatabela"/>
    <w:uiPriority w:val="39"/>
    <w:rsid w:val="008F3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4poudarek1">
    <w:name w:val="Grid Table 4 Accent 1"/>
    <w:basedOn w:val="Navadnatabela"/>
    <w:uiPriority w:val="49"/>
    <w:rsid w:val="008F31A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vetlamrea1poudarek1">
    <w:name w:val="Grid Table 1 Light Accent 1"/>
    <w:basedOn w:val="Navadnatabela"/>
    <w:uiPriority w:val="46"/>
    <w:rsid w:val="008F31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odnaslov">
    <w:name w:val="Subtitle"/>
    <w:basedOn w:val="Navaden"/>
    <w:next w:val="Navaden"/>
    <w:link w:val="PodnaslovZnak"/>
    <w:uiPriority w:val="11"/>
    <w:qFormat/>
    <w:rsid w:val="003C62A7"/>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3C62A7"/>
    <w:rPr>
      <w:rFonts w:eastAsiaTheme="minorEastAsia"/>
      <w:color w:val="5A5A5A" w:themeColor="text1" w:themeTint="A5"/>
      <w:spacing w:val="15"/>
    </w:rPr>
  </w:style>
  <w:style w:type="table" w:styleId="Mreatabele4">
    <w:name w:val="Grid Table 4"/>
    <w:basedOn w:val="Navadnatabela"/>
    <w:uiPriority w:val="49"/>
    <w:rsid w:val="003C62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esedilooblaka">
    <w:name w:val="Balloon Text"/>
    <w:basedOn w:val="Navaden"/>
    <w:link w:val="BesedilooblakaZnak"/>
    <w:uiPriority w:val="99"/>
    <w:semiHidden/>
    <w:unhideWhenUsed/>
    <w:rsid w:val="00F43FB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43FB0"/>
    <w:rPr>
      <w:rFonts w:ascii="Segoe UI" w:hAnsi="Segoe UI" w:cs="Segoe UI"/>
      <w:sz w:val="18"/>
      <w:szCs w:val="18"/>
    </w:rPr>
  </w:style>
  <w:style w:type="paragraph" w:styleId="Glava">
    <w:name w:val="header"/>
    <w:basedOn w:val="Navaden"/>
    <w:link w:val="GlavaZnak"/>
    <w:uiPriority w:val="99"/>
    <w:unhideWhenUsed/>
    <w:rsid w:val="00305FA8"/>
    <w:pPr>
      <w:tabs>
        <w:tab w:val="center" w:pos="4536"/>
        <w:tab w:val="right" w:pos="9072"/>
      </w:tabs>
      <w:spacing w:after="0" w:line="240" w:lineRule="auto"/>
    </w:pPr>
  </w:style>
  <w:style w:type="character" w:customStyle="1" w:styleId="GlavaZnak">
    <w:name w:val="Glava Znak"/>
    <w:basedOn w:val="Privzetapisavaodstavka"/>
    <w:link w:val="Glava"/>
    <w:uiPriority w:val="99"/>
    <w:rsid w:val="00305FA8"/>
  </w:style>
  <w:style w:type="paragraph" w:styleId="Noga">
    <w:name w:val="footer"/>
    <w:basedOn w:val="Navaden"/>
    <w:link w:val="NogaZnak"/>
    <w:uiPriority w:val="99"/>
    <w:unhideWhenUsed/>
    <w:rsid w:val="00305FA8"/>
    <w:pPr>
      <w:tabs>
        <w:tab w:val="center" w:pos="4536"/>
        <w:tab w:val="right" w:pos="9072"/>
      </w:tabs>
      <w:spacing w:after="0" w:line="240" w:lineRule="auto"/>
    </w:pPr>
  </w:style>
  <w:style w:type="character" w:customStyle="1" w:styleId="NogaZnak">
    <w:name w:val="Noga Znak"/>
    <w:basedOn w:val="Privzetapisavaodstavka"/>
    <w:link w:val="Noga"/>
    <w:uiPriority w:val="99"/>
    <w:rsid w:val="00305FA8"/>
  </w:style>
  <w:style w:type="character" w:styleId="Pripombasklic">
    <w:name w:val="annotation reference"/>
    <w:basedOn w:val="Privzetapisavaodstavka"/>
    <w:uiPriority w:val="99"/>
    <w:semiHidden/>
    <w:unhideWhenUsed/>
    <w:rsid w:val="00FB5A94"/>
    <w:rPr>
      <w:sz w:val="16"/>
      <w:szCs w:val="16"/>
    </w:rPr>
  </w:style>
  <w:style w:type="paragraph" w:styleId="Pripombabesedilo">
    <w:name w:val="annotation text"/>
    <w:basedOn w:val="Navaden"/>
    <w:link w:val="PripombabesediloZnak"/>
    <w:uiPriority w:val="99"/>
    <w:semiHidden/>
    <w:unhideWhenUsed/>
    <w:rsid w:val="00FB5A9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B5A94"/>
    <w:rPr>
      <w:sz w:val="20"/>
      <w:szCs w:val="20"/>
    </w:rPr>
  </w:style>
  <w:style w:type="paragraph" w:styleId="Zadevapripombe">
    <w:name w:val="annotation subject"/>
    <w:basedOn w:val="Pripombabesedilo"/>
    <w:next w:val="Pripombabesedilo"/>
    <w:link w:val="ZadevapripombeZnak"/>
    <w:uiPriority w:val="99"/>
    <w:semiHidden/>
    <w:unhideWhenUsed/>
    <w:rsid w:val="00FB5A94"/>
    <w:rPr>
      <w:b/>
      <w:bCs/>
    </w:rPr>
  </w:style>
  <w:style w:type="character" w:customStyle="1" w:styleId="ZadevapripombeZnak">
    <w:name w:val="Zadeva pripombe Znak"/>
    <w:basedOn w:val="PripombabesediloZnak"/>
    <w:link w:val="Zadevapripombe"/>
    <w:uiPriority w:val="99"/>
    <w:semiHidden/>
    <w:rsid w:val="00FB5A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18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4067</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Jagodič</dc:creator>
  <cp:keywords/>
  <dc:description/>
  <cp:lastModifiedBy>Ivan</cp:lastModifiedBy>
  <cp:revision>2</cp:revision>
  <cp:lastPrinted>2019-08-22T11:59:00Z</cp:lastPrinted>
  <dcterms:created xsi:type="dcterms:W3CDTF">2020-12-04T06:50:00Z</dcterms:created>
  <dcterms:modified xsi:type="dcterms:W3CDTF">2020-12-04T06:50:00Z</dcterms:modified>
</cp:coreProperties>
</file>