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CD" w:rsidRDefault="008444CD" w:rsidP="008444CD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UČBENIŠKI SKLAD </w:t>
      </w:r>
      <w:r>
        <w:rPr>
          <w:rFonts w:ascii="Calibri" w:hAnsi="Calibri"/>
          <w:b w:val="0"/>
          <w:sz w:val="24"/>
          <w:szCs w:val="24"/>
        </w:rPr>
        <w:t>šol. leto</w:t>
      </w:r>
      <w:r>
        <w:rPr>
          <w:rFonts w:ascii="Calibri" w:hAnsi="Calibri"/>
          <w:sz w:val="24"/>
          <w:szCs w:val="24"/>
        </w:rPr>
        <w:t xml:space="preserve"> 2021/2022</w:t>
      </w:r>
    </w:p>
    <w:p w:rsidR="008444CD" w:rsidRDefault="008444CD" w:rsidP="008444CD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2. LETNIK</w:t>
      </w:r>
    </w:p>
    <w:p w:rsidR="008444CD" w:rsidRDefault="008444CD" w:rsidP="008444CD">
      <w:pPr>
        <w:rPr>
          <w:rFonts w:ascii="Calibri" w:hAnsi="Calibri"/>
        </w:rPr>
      </w:pPr>
    </w:p>
    <w:p w:rsidR="008444CD" w:rsidRDefault="008444CD" w:rsidP="008444CD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:rsidR="008444CD" w:rsidRDefault="008444CD" w:rsidP="008444CD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8444CD" w:rsidTr="00B500E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D" w:rsidRDefault="008444CD" w:rsidP="00B500E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8444CD" w:rsidTr="00B500E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D" w:rsidRDefault="008444CD" w:rsidP="00B500E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8444CD" w:rsidRDefault="008444CD" w:rsidP="00B500E1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2</w:t>
            </w:r>
            <w:r>
              <w:rPr>
                <w:rFonts w:ascii="Calibri" w:hAnsi="Calibri" w:cs="Arial"/>
                <w:color w:val="000000"/>
              </w:rPr>
              <w:t xml:space="preserve">, učbenik, Rokus, 2009 ali kasneje </w:t>
            </w:r>
            <w:r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prof.)</w:t>
            </w:r>
          </w:p>
        </w:tc>
      </w:tr>
      <w:tr w:rsidR="008444CD" w:rsidTr="00B500E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D" w:rsidRDefault="008444CD" w:rsidP="00B500E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8444CD" w:rsidRDefault="008444CD" w:rsidP="00B500E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Škrlec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Matematika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zbirka nalog za 2. letnik gimnazije, DZS, 2019 </w:t>
            </w:r>
          </w:p>
          <w:p w:rsidR="008444CD" w:rsidRDefault="008444CD" w:rsidP="00B500E1">
            <w:pPr>
              <w:ind w:right="10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G. Pavlič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Planum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učbenik, Modrijan izobraževanje, 2012 ali kasneje</w:t>
            </w:r>
          </w:p>
          <w:p w:rsidR="008444CD" w:rsidRDefault="008444CD" w:rsidP="00B500E1">
            <w:pPr>
              <w:ind w:left="100" w:right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8444CD" w:rsidTr="00B500E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D" w:rsidRDefault="008444CD" w:rsidP="00B500E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8444CD" w:rsidRDefault="008444CD" w:rsidP="00B500E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J. Senegačnik: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Geografija sodobnega sveta</w:t>
            </w:r>
            <w:r>
              <w:rPr>
                <w:rFonts w:ascii="Calibri" w:hAnsi="Calibri" w:cs="Calibri"/>
                <w:sz w:val="24"/>
                <w:szCs w:val="24"/>
              </w:rPr>
              <w:t>, Modrijan izobraževanje, 2020 (NOVO)</w:t>
            </w:r>
          </w:p>
          <w:p w:rsidR="008444CD" w:rsidRDefault="008444CD" w:rsidP="00B500E1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8444CD" w:rsidTr="00B500E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D" w:rsidRDefault="008444CD" w:rsidP="00B500E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8444CD" w:rsidRDefault="008444CD" w:rsidP="00B500E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Š. Frantar idr.: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Zgodovina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MKZ, 2019 </w:t>
            </w:r>
          </w:p>
          <w:p w:rsidR="008444CD" w:rsidRDefault="008444CD" w:rsidP="00B500E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444CD" w:rsidTr="00B500E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D" w:rsidRDefault="008444CD" w:rsidP="00B500E1">
            <w:pPr>
              <w:tabs>
                <w:tab w:val="left" w:pos="3630"/>
              </w:tabs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8444CD" w:rsidRDefault="008444CD" w:rsidP="00B500E1">
            <w:pPr>
              <w:ind w:left="420" w:hanging="4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P. Trontelj: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Biologija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učbenik,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MKZ, 2020 </w:t>
            </w:r>
          </w:p>
          <w:p w:rsidR="008444CD" w:rsidRPr="00E24000" w:rsidRDefault="008444CD" w:rsidP="00B500E1">
            <w:pPr>
              <w:ind w:left="420" w:hanging="4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44CD" w:rsidTr="00B500E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D" w:rsidRDefault="008444CD" w:rsidP="00B500E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8444CD" w:rsidRDefault="008444CD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R. Kladnik, S. Kodba: </w:t>
            </w:r>
            <w:r>
              <w:rPr>
                <w:rFonts w:ascii="Calibri" w:hAnsi="Calibri" w:cs="Arial"/>
                <w:b/>
                <w:bCs/>
                <w:color w:val="000000"/>
              </w:rPr>
              <w:t>Energija, toplota, nihanje in valovanje</w:t>
            </w:r>
            <w:r>
              <w:rPr>
                <w:rFonts w:ascii="Calibri" w:hAnsi="Calibri" w:cs="Arial"/>
                <w:color w:val="000000"/>
              </w:rPr>
              <w:t>, učbenik, DZS, 2016 ali kasneje</w:t>
            </w:r>
          </w:p>
          <w:p w:rsidR="008444CD" w:rsidRDefault="008444CD" w:rsidP="00B500E1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8444CD" w:rsidTr="00B500E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D" w:rsidRDefault="008444CD" w:rsidP="00B500E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8444CD" w:rsidRDefault="008444CD" w:rsidP="00B500E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:rsidR="008444CD" w:rsidRDefault="008444CD" w:rsidP="00B500E1">
            <w:pPr>
              <w:pStyle w:val="Odstavekseznama"/>
              <w:rPr>
                <w:rFonts w:ascii="Calibri" w:hAnsi="Calibri"/>
                <w:sz w:val="24"/>
                <w:szCs w:val="24"/>
              </w:rPr>
            </w:pPr>
          </w:p>
        </w:tc>
      </w:tr>
      <w:tr w:rsidR="008444CD" w:rsidTr="00B500E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D" w:rsidRDefault="008444CD" w:rsidP="00B500E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:rsidR="008444CD" w:rsidRDefault="008444CD" w:rsidP="00B500E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8444CD" w:rsidRDefault="008444CD" w:rsidP="00B500E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444CD" w:rsidTr="00B500E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D" w:rsidRDefault="008444CD" w:rsidP="00B500E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:rsidR="008444CD" w:rsidRDefault="008444CD" w:rsidP="00B500E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Kompare: </w:t>
            </w:r>
            <w:r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>
              <w:rPr>
                <w:rFonts w:ascii="Calibri" w:hAnsi="Calibri"/>
                <w:sz w:val="24"/>
                <w:szCs w:val="24"/>
              </w:rPr>
              <w:t xml:space="preserve"> učbenik, DZS, 2010 ali kasneje</w:t>
            </w:r>
          </w:p>
          <w:p w:rsidR="008444CD" w:rsidRDefault="008444CD" w:rsidP="00B500E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444CD" w:rsidRDefault="008444CD" w:rsidP="008444CD">
      <w:pPr>
        <w:jc w:val="both"/>
        <w:rPr>
          <w:rFonts w:ascii="Calibri" w:hAnsi="Calibri"/>
          <w:sz w:val="24"/>
          <w:szCs w:val="24"/>
        </w:rPr>
      </w:pPr>
    </w:p>
    <w:p w:rsidR="00643987" w:rsidRDefault="00643987" w:rsidP="00643987">
      <w:pPr>
        <w:tabs>
          <w:tab w:val="left" w:pos="8222"/>
        </w:tabs>
        <w:jc w:val="right"/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Izposojevalnina (eur): </w:t>
      </w:r>
      <w:r>
        <w:rPr>
          <w:rFonts w:ascii="Calibri" w:hAnsi="Calibri"/>
          <w:b/>
          <w:bCs/>
          <w:iCs/>
          <w:sz w:val="24"/>
        </w:rPr>
        <w:t>25</w:t>
      </w:r>
      <w:r>
        <w:rPr>
          <w:rFonts w:ascii="Calibri" w:hAnsi="Calibri"/>
          <w:b/>
          <w:bCs/>
          <w:iCs/>
          <w:sz w:val="24"/>
        </w:rPr>
        <w:t>,00</w:t>
      </w:r>
    </w:p>
    <w:p w:rsidR="003E482D" w:rsidRDefault="003E482D">
      <w:bookmarkStart w:id="0" w:name="_GoBack"/>
      <w:bookmarkEnd w:id="0"/>
    </w:p>
    <w:sectPr w:rsidR="003E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D"/>
    <w:rsid w:val="003E482D"/>
    <w:rsid w:val="00643987"/>
    <w:rsid w:val="008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0C0D-831D-4CA2-AB08-85ED0001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qFormat/>
    <w:rsid w:val="00844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444C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4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8444C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8444CD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2021-05-28T07:16:00Z</dcterms:created>
  <dcterms:modified xsi:type="dcterms:W3CDTF">2021-05-28T07:31:00Z</dcterms:modified>
</cp:coreProperties>
</file>