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9" w14:textId="77777777" w:rsidR="00AD216C" w:rsidRDefault="00AD2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D216C" w:rsidRDefault="00AD2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AD216C" w:rsidRDefault="00AD2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AD216C" w:rsidRDefault="00AD2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AD216C" w:rsidRDefault="00D43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NAČRT OCENJEVANJA - INFORMATIKA</w:t>
      </w:r>
    </w:p>
    <w:p w14:paraId="0000000E" w14:textId="77777777" w:rsidR="00AD216C" w:rsidRDefault="00AD2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AD216C" w:rsidRDefault="00D43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šolsko leto 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/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23</w:t>
      </w:r>
    </w:p>
    <w:p w14:paraId="0000002F" w14:textId="18FCB02C" w:rsidR="00AD216C" w:rsidRDefault="00AD216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mmxv9kdtzjzy" w:colFirst="0" w:colLast="0"/>
      <w:bookmarkEnd w:id="0"/>
    </w:p>
    <w:p w14:paraId="30FF3B29" w14:textId="77777777" w:rsidR="00D43254" w:rsidRDefault="00D4325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30" w14:textId="77777777" w:rsidR="00AD216C" w:rsidRDefault="00D4325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Načrt ocenjevanja znanja temelji na Pravilniku o ocenjevanju znanja v srednjih šolah, Šolskih pravilih ocenjevanja znanja II. gimnazije Maribor ter Skupnih internih izhodiščih preverjanja in ocenjevanja znanja na II. gimnaziji Maribor.</w:t>
      </w:r>
    </w:p>
    <w:p w14:paraId="00000031" w14:textId="77777777" w:rsidR="00AD216C" w:rsidRDefault="00AD216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32" w14:textId="77777777" w:rsidR="00AD216C" w:rsidRDefault="00D4325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Skupna izhodišča pr</w:t>
      </w:r>
      <w:r>
        <w:rPr>
          <w:rFonts w:ascii="Times New Roman" w:eastAsia="Times New Roman" w:hAnsi="Times New Roman" w:cs="Times New Roman"/>
          <w:sz w:val="26"/>
          <w:szCs w:val="26"/>
        </w:rPr>
        <w:t>everjanja in ocenjevanja znanja pri predmetu informatika</w:t>
      </w:r>
    </w:p>
    <w:p w14:paraId="00000033" w14:textId="77777777" w:rsidR="00AD216C" w:rsidRDefault="00AD216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34" w14:textId="77777777" w:rsidR="00AD216C" w:rsidRDefault="00D4325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 letošnjem šolskem letu bo dijak pridobil 5 ocen, od tega bo vsaj ena ustna. Vse ocene so enakovredne.</w:t>
      </w:r>
    </w:p>
    <w:p w14:paraId="00000035" w14:textId="77777777" w:rsidR="00AD216C" w:rsidRDefault="00AD216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36" w14:textId="77777777" w:rsidR="00AD216C" w:rsidRDefault="00D43254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dijak pridobi 1 ustno oceno:</w:t>
      </w:r>
    </w:p>
    <w:p w14:paraId="00000037" w14:textId="77777777" w:rsidR="00AD216C" w:rsidRDefault="00D43254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odgovarjanje na zastavljena teoretična vprašanja,</w:t>
      </w:r>
    </w:p>
    <w:p w14:paraId="00000038" w14:textId="77777777" w:rsidR="00AD216C" w:rsidRDefault="00D43254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razlaga in zagovor postopka pri vprašanjih, kjer je pomembna pot do pravilnega odgovora,</w:t>
      </w:r>
    </w:p>
    <w:p w14:paraId="00000039" w14:textId="77777777" w:rsidR="00AD216C" w:rsidRDefault="00D43254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utemeljevanje odgovora</w:t>
      </w:r>
    </w:p>
    <w:p w14:paraId="0000003A" w14:textId="77777777" w:rsidR="00AD216C" w:rsidRDefault="00D43254">
      <w:pPr>
        <w:numPr>
          <w:ilvl w:val="0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pisno vrednotenje (v letošnjem šolskem letu ne predvidevam klasičnega pisnega  preizkusa znanja)</w:t>
      </w:r>
    </w:p>
    <w:p w14:paraId="0000003B" w14:textId="77777777" w:rsidR="00AD216C" w:rsidRDefault="00D43254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pisno odgovarjanje na zastavljena vprašanja</w:t>
      </w:r>
    </w:p>
    <w:p w14:paraId="0000003C" w14:textId="77777777" w:rsidR="00AD216C" w:rsidRDefault="00D43254">
      <w:pPr>
        <w:numPr>
          <w:ilvl w:val="0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vre</w:t>
      </w:r>
      <w:r>
        <w:rPr>
          <w:rFonts w:ascii="Times New Roman" w:eastAsia="Times New Roman" w:hAnsi="Times New Roman" w:cs="Times New Roman"/>
          <w:sz w:val="26"/>
          <w:szCs w:val="26"/>
        </w:rPr>
        <w:t>dnotenje izdelkov (4 naloge oz. izdelki)</w:t>
      </w:r>
    </w:p>
    <w:p w14:paraId="0000003D" w14:textId="77777777" w:rsidR="00AD216C" w:rsidRDefault="00D43254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vrednotenje končne rešitve izdelka oz. problema, sprotno načrtovanje reševanja problema oz. rešitve, izdelave predstavitve rešitve izbranega problema (vsak izdelek se posebej ocenjuje in zagovarja)</w:t>
      </w:r>
    </w:p>
    <w:p w14:paraId="0000003E" w14:textId="77777777" w:rsidR="00AD216C" w:rsidRDefault="00D43254">
      <w:pPr>
        <w:numPr>
          <w:ilvl w:val="1"/>
          <w:numId w:val="1"/>
        </w:numPr>
        <w:spacing w:before="12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točkovniki za pos</w:t>
      </w:r>
      <w:r>
        <w:rPr>
          <w:rFonts w:ascii="Times New Roman" w:eastAsia="Times New Roman" w:hAnsi="Times New Roman" w:cs="Times New Roman"/>
          <w:sz w:val="26"/>
          <w:szCs w:val="26"/>
        </w:rPr>
        <w:t>amezne izdelke bodo sproti objavljeni na spletni strani predmeta informatike ali v spletni učilnici</w:t>
      </w:r>
    </w:p>
    <w:p w14:paraId="0000003F" w14:textId="77777777" w:rsidR="00AD216C" w:rsidRDefault="00D43254">
      <w:pPr>
        <w:numPr>
          <w:ilvl w:val="2"/>
          <w:numId w:val="1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katere elemente naj naloga/izdelek vsebuje</w:t>
      </w:r>
    </w:p>
    <w:p w14:paraId="00000040" w14:textId="77777777" w:rsidR="00AD216C" w:rsidRDefault="00D43254">
      <w:pPr>
        <w:numPr>
          <w:ilvl w:val="2"/>
          <w:numId w:val="1"/>
        </w:numPr>
        <w:spacing w:before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koliko so vredni posamezni elementi naloge</w:t>
      </w:r>
    </w:p>
    <w:p w14:paraId="00000041" w14:textId="77777777" w:rsidR="00AD216C" w:rsidRDefault="00D43254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dijak je v prvem ocenjevalnem obdobju negativno ocenjen, če je izračun</w:t>
      </w:r>
      <w:r>
        <w:rPr>
          <w:rFonts w:ascii="Times New Roman" w:eastAsia="Times New Roman" w:hAnsi="Times New Roman" w:cs="Times New Roman"/>
          <w:sz w:val="26"/>
          <w:szCs w:val="26"/>
        </w:rPr>
        <w:t>ana ocena negativna</w:t>
      </w:r>
    </w:p>
    <w:p w14:paraId="00000042" w14:textId="77777777" w:rsidR="00AD216C" w:rsidRDefault="00D43254">
      <w:pPr>
        <w:numPr>
          <w:ilvl w:val="0"/>
          <w:numId w:val="1"/>
        </w:numPr>
        <w:shd w:val="clear" w:color="auto" w:fill="FFFFFF"/>
        <w:spacing w:line="331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dijak, ki ob koncu pouka ni pridobil zahtevanih ocen (ene ustne ocene in štirih ocen za izdelke), je neocenjen in opravlja dopolnilni izpit (6. člen Šolskih pravil ocenjevanja znanja II. gimnazije Maribor)</w:t>
      </w:r>
    </w:p>
    <w:p w14:paraId="00000043" w14:textId="77777777" w:rsidR="00AD216C" w:rsidRDefault="00D43254">
      <w:pPr>
        <w:numPr>
          <w:ilvl w:val="1"/>
          <w:numId w:val="1"/>
        </w:numPr>
        <w:shd w:val="clear" w:color="auto" w:fill="FFFFFF"/>
        <w:spacing w:line="331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dijakom s posebnimi potrebami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dijakom, ki zaradi izjemnih socialnih in družinskih okoliščin, bolezni, športnih obveznosti in drugih utemeljenih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okoliščin niso izpolnili predpisanih obveznosti, se lahko zahtevane ocene prilagodijo</w:t>
      </w:r>
    </w:p>
    <w:p w14:paraId="00000044" w14:textId="77777777" w:rsidR="00AD216C" w:rsidRDefault="00D43254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dijak je ob koncu pouka nezadosten, če je po pravilni</w:t>
      </w:r>
      <w:r>
        <w:rPr>
          <w:rFonts w:ascii="Times New Roman" w:eastAsia="Times New Roman" w:hAnsi="Times New Roman" w:cs="Times New Roman"/>
          <w:sz w:val="26"/>
          <w:szCs w:val="26"/>
        </w:rPr>
        <w:t>ku izračunana ocena negativna</w:t>
      </w:r>
    </w:p>
    <w:p w14:paraId="00000045" w14:textId="77777777" w:rsidR="00AD216C" w:rsidRDefault="00D43254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na izpitu dijak uporablja IKT (računalnik, prenosno napravo) in s pomočjo IKT prikaže in utemelji rešitev zastavljenega vprašanja (problema)</w:t>
      </w:r>
    </w:p>
    <w:p w14:paraId="00000046" w14:textId="77777777" w:rsidR="00AD216C" w:rsidRDefault="00D43254">
      <w:pPr>
        <w:numPr>
          <w:ilvl w:val="0"/>
          <w:numId w:val="1"/>
        </w:numPr>
        <w:spacing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vse ocene so enakovredne</w:t>
      </w:r>
    </w:p>
    <w:p w14:paraId="00000047" w14:textId="77777777" w:rsidR="00AD216C" w:rsidRDefault="00AD216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48" w14:textId="77777777" w:rsidR="00AD216C" w:rsidRDefault="00D4325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Posebnosti učitelja Mirka Pešca pri ocenjevanju:</w:t>
      </w:r>
    </w:p>
    <w:p w14:paraId="00000049" w14:textId="77777777" w:rsidR="00AD216C" w:rsidRDefault="00D432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ocenim samo to, kar je objavljeno in oddano tako, kot je zahtevano (dijak lahko zagovarja samo datoteko oz. rešitev, ki jo je oddal po navodilih)</w:t>
      </w:r>
    </w:p>
    <w:p w14:paraId="0000004A" w14:textId="77777777" w:rsidR="00AD216C" w:rsidRDefault="00D432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naloga naj vsebuje elemente, ki so v navodilu navedeni (predpisani, zahtevani)</w:t>
      </w:r>
    </w:p>
    <w:p w14:paraId="0000004B" w14:textId="77777777" w:rsidR="00AD216C" w:rsidRDefault="00D4325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odstopanja od navodil se upošte</w:t>
      </w:r>
      <w:r>
        <w:rPr>
          <w:rFonts w:ascii="Times New Roman" w:eastAsia="Times New Roman" w:hAnsi="Times New Roman" w:cs="Times New Roman"/>
          <w:sz w:val="26"/>
          <w:szCs w:val="26"/>
        </w:rPr>
        <w:t>vajo pri ocenjevanju izdelka</w:t>
      </w:r>
    </w:p>
    <w:p w14:paraId="0000004C" w14:textId="77777777" w:rsidR="00AD216C" w:rsidRDefault="00D4325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naloga lahko vsebuje tudi dodatne elemente, ki niso navedeni v navodilu, če ti elementi pripomorejo k višji vrednosti in boljšemu razumevanju naloge</w:t>
      </w:r>
    </w:p>
    <w:p w14:paraId="0000004D" w14:textId="77777777" w:rsidR="00AD216C" w:rsidRDefault="00D4325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dodatni elementi pa praviloma ne vplivajo na oceno, razen v izjemnih primerih</w:t>
      </w:r>
    </w:p>
    <w:p w14:paraId="0000004E" w14:textId="77777777" w:rsidR="00AD216C" w:rsidRDefault="00D43254">
      <w:pPr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z dodatnimi elementi (ki niso v navodilu in jih naredite po svoje brez dogovora z učiteljem/mentorjem) ne morete kompenzirati elementov, ki jih niste upoštevali v navodilu naloge (ne morete dobiti dodatnih točk)</w:t>
      </w:r>
    </w:p>
    <w:p w14:paraId="0000004F" w14:textId="77777777" w:rsidR="00AD216C" w:rsidRDefault="00D43254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 predvidevam dodatnih terminov za zagovore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izdelkov (samo pri rednih urah po urniku)</w:t>
      </w:r>
    </w:p>
    <w:p w14:paraId="00000050" w14:textId="77777777" w:rsidR="00AD216C" w:rsidRDefault="00D43254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zagovori izdelkov potekajo pri rednih urah informatike</w:t>
      </w:r>
    </w:p>
    <w:p w14:paraId="00000051" w14:textId="77777777" w:rsidR="00AD216C" w:rsidRDefault="00D43254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če dijak manjka, ko ima napovedan zagovor izdelka, bo lahko zagovarjal nalogo šele, ko bodo na vrsti vsi dijaki, ki še niso imeli možnosti zagovora (še niso p</w:t>
      </w:r>
      <w:r>
        <w:rPr>
          <w:rFonts w:ascii="Times New Roman" w:eastAsia="Times New Roman" w:hAnsi="Times New Roman" w:cs="Times New Roman"/>
          <w:sz w:val="26"/>
          <w:szCs w:val="26"/>
        </w:rPr>
        <w:t>rišli na vrsto) in če ne bo moteno izvajanje pouka po predvidenem načrtu (če bo čas to dopuščal)</w:t>
      </w:r>
    </w:p>
    <w:p w14:paraId="00000052" w14:textId="77777777" w:rsidR="00AD216C" w:rsidRDefault="00D4325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če dijak ve, da bo manjkal v času zagovora izdelka, lahko odda izdelek po dogovoru s profesorjem tudi predčasno (roki za zagovore so objavljeni pravočasno)</w:t>
      </w:r>
    </w:p>
    <w:p w14:paraId="00000053" w14:textId="77777777" w:rsidR="00AD216C" w:rsidRDefault="00D43254">
      <w:pPr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če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dijak pisnega izdelka ne odda pravočasno v predpisanem roku, izgubi točke za načrtovanje dela in za sprotno delo </w:t>
      </w:r>
    </w:p>
    <w:p w14:paraId="00000054" w14:textId="77777777" w:rsidR="00AD216C" w:rsidRDefault="00D43254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 terminu, ko so zagovori izdelkov, ne odgovarjam na vprašanja v povezavi s snovjo (ne pomagam več, ker vsem ni mogoče pomagati in bi bilo zat</w:t>
      </w:r>
      <w:r>
        <w:rPr>
          <w:rFonts w:ascii="Times New Roman" w:eastAsia="Times New Roman" w:hAnsi="Times New Roman" w:cs="Times New Roman"/>
          <w:sz w:val="26"/>
          <w:szCs w:val="26"/>
        </w:rPr>
        <w:t>o nepravično do tistih, ki jim ne bi pomagal).</w:t>
      </w:r>
    </w:p>
    <w:p w14:paraId="00000055" w14:textId="77777777" w:rsidR="00AD216C" w:rsidRDefault="00AD216C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000056" w14:textId="77777777" w:rsidR="00AD216C" w:rsidRDefault="00D43254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Sprejeti kriteriji veljajo za tekoče šolsko leto.</w:t>
      </w:r>
    </w:p>
    <w:p w14:paraId="00000057" w14:textId="77777777" w:rsidR="00AD216C" w:rsidRDefault="00AD216C">
      <w:pPr>
        <w:pStyle w:val="Naslov2"/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nekowx6bxsuw" w:colFirst="0" w:colLast="0"/>
      <w:bookmarkEnd w:id="1"/>
    </w:p>
    <w:p w14:paraId="00000058" w14:textId="77777777" w:rsidR="00AD216C" w:rsidRDefault="00AD21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9" w14:textId="70DCF68E" w:rsidR="00AD216C" w:rsidRDefault="00D432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 Mariboru,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_GoBack"/>
      <w:bookmarkEnd w:id="2"/>
    </w:p>
    <w:sectPr w:rsidR="00AD216C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61C5"/>
    <w:multiLevelType w:val="multilevel"/>
    <w:tmpl w:val="102CD2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625784"/>
    <w:multiLevelType w:val="multilevel"/>
    <w:tmpl w:val="6E821130"/>
    <w:lvl w:ilvl="0">
      <w:start w:val="1"/>
      <w:numFmt w:val="bullet"/>
      <w:lvlText w:val="●"/>
      <w:lvlJc w:val="left"/>
      <w:pPr>
        <w:ind w:left="142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558D39CD"/>
    <w:multiLevelType w:val="multilevel"/>
    <w:tmpl w:val="4348B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C"/>
    <w:rsid w:val="00AD216C"/>
    <w:rsid w:val="00D4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FED7"/>
  <w15:docId w15:val="{2FDABBC3-CA8A-49EE-BA43-0B70A5A1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 Krumpak</cp:lastModifiedBy>
  <cp:revision>2</cp:revision>
  <dcterms:created xsi:type="dcterms:W3CDTF">2022-09-06T18:53:00Z</dcterms:created>
  <dcterms:modified xsi:type="dcterms:W3CDTF">2022-09-06T18:53:00Z</dcterms:modified>
</cp:coreProperties>
</file>